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Администрация </w:t>
      </w: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Потюкановского сельсовета</w:t>
      </w: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Северного района новосибирской области</w:t>
      </w:r>
    </w:p>
    <w:p w:rsidR="0025494F" w:rsidRPr="0025494F" w:rsidRDefault="0025494F" w:rsidP="0025494F">
      <w:pPr>
        <w:spacing w:line="20" w:lineRule="atLeast"/>
        <w:contextualSpacing/>
        <w:jc w:val="center"/>
        <w:rPr>
          <w:rFonts w:ascii="Times New Roman" w:hAnsi="Times New Roman" w:cs="Times New Roman"/>
          <w:b/>
          <w:sz w:val="28"/>
          <w:szCs w:val="28"/>
        </w:rPr>
      </w:pP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ПОСТАНОВЛЕНИЕ</w:t>
      </w:r>
    </w:p>
    <w:p w:rsidR="0025494F" w:rsidRPr="0025494F" w:rsidRDefault="0025494F" w:rsidP="0025494F">
      <w:pPr>
        <w:spacing w:line="20" w:lineRule="atLeast"/>
        <w:contextualSpacing/>
        <w:jc w:val="center"/>
        <w:rPr>
          <w:rFonts w:ascii="Times New Roman" w:hAnsi="Times New Roman" w:cs="Times New Roman"/>
          <w:b/>
          <w:sz w:val="28"/>
          <w:szCs w:val="28"/>
        </w:rPr>
      </w:pPr>
    </w:p>
    <w:p w:rsidR="0025494F" w:rsidRPr="001F7F6F" w:rsidRDefault="0025494F" w:rsidP="0025494F">
      <w:pPr>
        <w:tabs>
          <w:tab w:val="left" w:pos="6831"/>
        </w:tabs>
        <w:spacing w:line="20" w:lineRule="atLeast"/>
        <w:contextualSpacing/>
        <w:jc w:val="both"/>
        <w:rPr>
          <w:rFonts w:ascii="Times New Roman" w:hAnsi="Times New Roman" w:cs="Times New Roman"/>
          <w:b/>
          <w:sz w:val="28"/>
          <w:szCs w:val="28"/>
        </w:rPr>
      </w:pPr>
      <w:r w:rsidRPr="001F7F6F">
        <w:rPr>
          <w:rFonts w:ascii="Times New Roman" w:hAnsi="Times New Roman" w:cs="Times New Roman"/>
          <w:b/>
          <w:sz w:val="28"/>
          <w:szCs w:val="28"/>
        </w:rPr>
        <w:t xml:space="preserve">   24.11.2012г.                               п. Среднеичинский                                          № 64</w: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Об утверждении административного регламента осуществления муниципального жилищного  контроля на территории </w:t>
      </w: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Потюкановского сельсовета</w:t>
      </w:r>
    </w:p>
    <w:p w:rsidR="0025494F" w:rsidRPr="0025494F" w:rsidRDefault="0025494F" w:rsidP="0025494F">
      <w:pPr>
        <w:keepNext/>
        <w:keepLines/>
        <w:spacing w:line="20" w:lineRule="atLeast"/>
        <w:ind w:left="-567"/>
        <w:contextualSpacing/>
        <w:jc w:val="center"/>
        <w:rPr>
          <w:rFonts w:ascii="Times New Roman" w:hAnsi="Times New Roman" w:cs="Times New Roman"/>
          <w:sz w:val="28"/>
          <w:szCs w:val="28"/>
        </w:rPr>
      </w:pPr>
    </w:p>
    <w:p w:rsidR="0025494F" w:rsidRPr="0025494F" w:rsidRDefault="0025494F" w:rsidP="0025494F">
      <w:pPr>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В целях оптимизации, повышения качества проведения проверок при осуществлении муниципального жилищного контроля на территории Потюкановского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решением Совета депутатов Потюкановского сельсовета Северного района Новосибирской области от  19.09.2012 г. «Об утверждении Положения</w:t>
      </w:r>
      <w:proofErr w:type="gramEnd"/>
      <w:r w:rsidRPr="0025494F">
        <w:rPr>
          <w:rFonts w:ascii="Times New Roman" w:hAnsi="Times New Roman" w:cs="Times New Roman"/>
          <w:sz w:val="28"/>
          <w:szCs w:val="28"/>
        </w:rPr>
        <w:t xml:space="preserve"> об осуществлении муниципального контроля (надзора) на территории Потюкановского сельсовета», администрация Потюкановского сельсовета Северного района новосибирской области</w:t>
      </w:r>
    </w:p>
    <w:p w:rsidR="0025494F" w:rsidRPr="0025494F" w:rsidRDefault="0025494F" w:rsidP="0025494F">
      <w:pPr>
        <w:adjustRightInd w:val="0"/>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ПОСТАНОВЛЯЕТ:</w:t>
      </w:r>
    </w:p>
    <w:p w:rsidR="0025494F" w:rsidRPr="0025494F" w:rsidRDefault="0025494F" w:rsidP="0025494F">
      <w:pPr>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1. Утвердить прилагаемый административный регламент осуществления муниципального жилищного контроля на территории Потюкановского сельсовета Северного района новосибирской области.</w:t>
      </w:r>
    </w:p>
    <w:p w:rsidR="0025494F" w:rsidRPr="0025494F" w:rsidRDefault="0025494F" w:rsidP="0025494F">
      <w:pPr>
        <w:tabs>
          <w:tab w:val="left" w:pos="567"/>
          <w:tab w:val="left" w:pos="900"/>
        </w:tabs>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2. </w:t>
      </w:r>
      <w:proofErr w:type="gramStart"/>
      <w:r w:rsidRPr="0025494F">
        <w:rPr>
          <w:rFonts w:ascii="Times New Roman" w:hAnsi="Times New Roman" w:cs="Times New Roman"/>
          <w:sz w:val="28"/>
          <w:szCs w:val="28"/>
        </w:rPr>
        <w:t>Разместить</w:t>
      </w:r>
      <w:proofErr w:type="gramEnd"/>
      <w:r w:rsidRPr="0025494F">
        <w:rPr>
          <w:rFonts w:ascii="Times New Roman" w:hAnsi="Times New Roman" w:cs="Times New Roman"/>
          <w:sz w:val="28"/>
          <w:szCs w:val="28"/>
        </w:rPr>
        <w:t xml:space="preserve"> административный регламент осуществления муниципального жилищного контроля  на территории Потюкановского сельсовета Северного района Новосибирской области на официальном интернет-сайте администрации Потюкановского сельсовета Северного района Новосибирской области. </w:t>
      </w:r>
    </w:p>
    <w:p w:rsidR="0025494F" w:rsidRPr="0025494F" w:rsidRDefault="0025494F" w:rsidP="0025494F">
      <w:pPr>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 Опубликовать данное постановление в периодическом печатном издании «Потюкановский вестник».</w:t>
      </w:r>
    </w:p>
    <w:p w:rsidR="0025494F" w:rsidRPr="0025494F" w:rsidRDefault="0025494F" w:rsidP="0025494F">
      <w:pPr>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4. </w:t>
      </w:r>
      <w:proofErr w:type="gramStart"/>
      <w:r w:rsidRPr="0025494F">
        <w:rPr>
          <w:rFonts w:ascii="Times New Roman" w:hAnsi="Times New Roman" w:cs="Times New Roman"/>
          <w:sz w:val="28"/>
          <w:szCs w:val="28"/>
        </w:rPr>
        <w:t>Контроль за</w:t>
      </w:r>
      <w:proofErr w:type="gramEnd"/>
      <w:r w:rsidRPr="0025494F">
        <w:rPr>
          <w:rFonts w:ascii="Times New Roman" w:hAnsi="Times New Roman" w:cs="Times New Roman"/>
          <w:sz w:val="28"/>
          <w:szCs w:val="28"/>
        </w:rPr>
        <w:t xml:space="preserve"> исполнением данного постановления оставляю за собой. </w: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Глава Потюкановского сельсовета </w:t>
      </w:r>
      <w:bookmarkStart w:id="0" w:name="_GoBack"/>
      <w:bookmarkEnd w:id="0"/>
    </w:p>
    <w:p w:rsidR="0025494F" w:rsidRPr="0025494F" w:rsidRDefault="0025494F" w:rsidP="0025494F">
      <w:pPr>
        <w:spacing w:line="20" w:lineRule="atLeast"/>
        <w:contextualSpacing/>
        <w:rPr>
          <w:rFonts w:ascii="Times New Roman" w:hAnsi="Times New Roman" w:cs="Times New Roman"/>
          <w:b/>
          <w:color w:val="000000"/>
          <w:sz w:val="28"/>
          <w:szCs w:val="28"/>
        </w:rPr>
      </w:pPr>
      <w:r w:rsidRPr="0025494F">
        <w:rPr>
          <w:rFonts w:ascii="Times New Roman" w:hAnsi="Times New Roman" w:cs="Times New Roman"/>
          <w:sz w:val="28"/>
          <w:szCs w:val="28"/>
        </w:rPr>
        <w:t>Северного района Новосибирской области                                         А.М. Королев</w:t>
      </w:r>
    </w:p>
    <w:p w:rsidR="0025494F" w:rsidRPr="0025494F" w:rsidRDefault="0025494F" w:rsidP="0025494F">
      <w:pPr>
        <w:keepNext/>
        <w:keepLines/>
        <w:spacing w:line="20" w:lineRule="atLeast"/>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lastRenderedPageBreak/>
        <w:t xml:space="preserve">                                                                                               УТВЕРЖДЕН</w:t>
      </w:r>
    </w:p>
    <w:p w:rsidR="0025494F" w:rsidRPr="0025494F" w:rsidRDefault="0025494F" w:rsidP="0025494F">
      <w:pPr>
        <w:keepNext/>
        <w:keepLines/>
        <w:spacing w:line="20" w:lineRule="atLeast"/>
        <w:ind w:left="-567" w:firstLine="623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постановлением администрации</w:t>
      </w:r>
    </w:p>
    <w:p w:rsidR="0025494F" w:rsidRPr="0025494F" w:rsidRDefault="0025494F" w:rsidP="0025494F">
      <w:pPr>
        <w:keepNext/>
        <w:keepLines/>
        <w:spacing w:line="20" w:lineRule="atLeast"/>
        <w:ind w:left="-567" w:firstLine="623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 xml:space="preserve">Потюкановского сельсовета </w:t>
      </w:r>
    </w:p>
    <w:p w:rsidR="0025494F" w:rsidRPr="0025494F" w:rsidRDefault="0025494F" w:rsidP="0025494F">
      <w:pPr>
        <w:keepNext/>
        <w:keepLines/>
        <w:spacing w:line="20" w:lineRule="atLeast"/>
        <w:ind w:left="-567" w:firstLine="623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Северного района</w:t>
      </w:r>
    </w:p>
    <w:p w:rsidR="0025494F" w:rsidRPr="0025494F" w:rsidRDefault="0025494F" w:rsidP="0025494F">
      <w:pPr>
        <w:keepNext/>
        <w:keepLines/>
        <w:spacing w:line="20" w:lineRule="atLeast"/>
        <w:ind w:left="-567" w:firstLine="623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 xml:space="preserve">Новосибирской области </w:t>
      </w:r>
    </w:p>
    <w:p w:rsidR="0025494F" w:rsidRPr="0025494F" w:rsidRDefault="0025494F" w:rsidP="0025494F">
      <w:pPr>
        <w:keepNext/>
        <w:keepLines/>
        <w:spacing w:line="20" w:lineRule="atLeast"/>
        <w:ind w:left="-567" w:firstLine="623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от  24.11.2012    № 64</w:t>
      </w:r>
    </w:p>
    <w:p w:rsidR="0025494F" w:rsidRPr="0025494F" w:rsidRDefault="0025494F" w:rsidP="0025494F">
      <w:pPr>
        <w:keepNext/>
        <w:keepLines/>
        <w:spacing w:line="20" w:lineRule="atLeast"/>
        <w:ind w:left="-567"/>
        <w:contextualSpacing/>
        <w:jc w:val="center"/>
        <w:rPr>
          <w:rFonts w:ascii="Times New Roman" w:hAnsi="Times New Roman" w:cs="Times New Roman"/>
          <w:b/>
          <w:sz w:val="28"/>
          <w:szCs w:val="28"/>
        </w:rPr>
      </w:pP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Административный регламент осуществления муниципального жилищного контроля на территории Потюкановского сельсовета Северного района Новосибирской области</w:t>
      </w:r>
    </w:p>
    <w:p w:rsidR="0025494F" w:rsidRPr="0025494F" w:rsidRDefault="0025494F" w:rsidP="0025494F">
      <w:pPr>
        <w:spacing w:line="20" w:lineRule="atLeast"/>
        <w:contextualSpacing/>
        <w:jc w:val="center"/>
        <w:rPr>
          <w:rFonts w:ascii="Times New Roman" w:hAnsi="Times New Roman" w:cs="Times New Roman"/>
          <w:b/>
          <w:sz w:val="28"/>
          <w:szCs w:val="28"/>
        </w:rPr>
      </w:pPr>
    </w:p>
    <w:p w:rsidR="0025494F" w:rsidRPr="0025494F" w:rsidRDefault="0025494F" w:rsidP="0025494F">
      <w:pPr>
        <w:autoSpaceDE w:val="0"/>
        <w:autoSpaceDN w:val="0"/>
        <w:adjustRightInd w:val="0"/>
        <w:spacing w:line="20" w:lineRule="atLeast"/>
        <w:ind w:firstLine="880"/>
        <w:contextualSpacing/>
        <w:jc w:val="center"/>
        <w:outlineLvl w:val="1"/>
        <w:rPr>
          <w:rFonts w:ascii="Times New Roman" w:hAnsi="Times New Roman" w:cs="Times New Roman"/>
          <w:b/>
          <w:color w:val="000000"/>
          <w:sz w:val="28"/>
          <w:szCs w:val="28"/>
        </w:rPr>
      </w:pPr>
      <w:r w:rsidRPr="0025494F">
        <w:rPr>
          <w:rFonts w:ascii="Times New Roman" w:hAnsi="Times New Roman" w:cs="Times New Roman"/>
          <w:b/>
          <w:color w:val="000000"/>
          <w:sz w:val="28"/>
          <w:szCs w:val="28"/>
        </w:rPr>
        <w:t>1. Общие положения.</w:t>
      </w:r>
    </w:p>
    <w:p w:rsidR="0025494F" w:rsidRPr="0025494F" w:rsidRDefault="0025494F" w:rsidP="0025494F">
      <w:pPr>
        <w:autoSpaceDE w:val="0"/>
        <w:autoSpaceDN w:val="0"/>
        <w:adjustRightInd w:val="0"/>
        <w:spacing w:line="20" w:lineRule="atLeast"/>
        <w:ind w:firstLine="880"/>
        <w:contextualSpacing/>
        <w:jc w:val="center"/>
        <w:outlineLvl w:val="1"/>
        <w:rPr>
          <w:rFonts w:ascii="Times New Roman" w:hAnsi="Times New Roman" w:cs="Times New Roman"/>
          <w:b/>
          <w:i/>
          <w:color w:val="000000"/>
          <w:sz w:val="28"/>
          <w:szCs w:val="28"/>
          <w:u w:val="single"/>
        </w:rPr>
      </w:pP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1.1.  </w:t>
      </w:r>
      <w:proofErr w:type="gramStart"/>
      <w:r w:rsidRPr="0025494F">
        <w:rPr>
          <w:rFonts w:ascii="Times New Roman" w:hAnsi="Times New Roman" w:cs="Times New Roman"/>
          <w:sz w:val="28"/>
          <w:szCs w:val="28"/>
        </w:rPr>
        <w:t xml:space="preserve">Административный регламент осуществления муниципального жилищного контроля на территории Потюкановского сельсовета Северного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5494F">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Pr="0025494F">
        <w:rPr>
          <w:rFonts w:ascii="Times New Roman" w:hAnsi="Times New Roman" w:cs="Times New Roman"/>
          <w:sz w:val="28"/>
          <w:szCs w:val="28"/>
        </w:rPr>
        <w:t xml:space="preserve"> разработки и принятия административных регламентов осуществления муниципального контроля</w:t>
      </w:r>
      <w:proofErr w:type="gramEnd"/>
      <w:r w:rsidRPr="0025494F">
        <w:rPr>
          <w:rFonts w:ascii="Times New Roman" w:hAnsi="Times New Roman" w:cs="Times New Roman"/>
          <w:sz w:val="28"/>
          <w:szCs w:val="28"/>
        </w:rPr>
        <w:t xml:space="preserve"> в соответствующих сферах деятельности».</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1.2. </w:t>
      </w:r>
      <w:proofErr w:type="gramStart"/>
      <w:r w:rsidRPr="0025494F">
        <w:rPr>
          <w:rFonts w:ascii="Times New Roman" w:hAnsi="Times New Roman" w:cs="Times New Roman"/>
          <w:sz w:val="28"/>
          <w:szCs w:val="28"/>
        </w:rPr>
        <w:t xml:space="preserve">Административный регламент устанавливает требования к порядку осуществления муниципального жилищного контроля на территории Потюкановского сельсовета Северного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 </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r w:rsidRPr="0025494F">
        <w:rPr>
          <w:rFonts w:ascii="Times New Roman" w:hAnsi="Times New Roman" w:cs="Times New Roman"/>
          <w:sz w:val="28"/>
          <w:szCs w:val="28"/>
        </w:rPr>
        <w:t xml:space="preserve">1.3. Муниципальный  жилищный контроль осуществляет </w:t>
      </w:r>
      <w:r w:rsidRPr="0025494F">
        <w:rPr>
          <w:rFonts w:ascii="Times New Roman" w:hAnsi="Times New Roman" w:cs="Times New Roman"/>
          <w:color w:val="000000"/>
          <w:sz w:val="28"/>
          <w:szCs w:val="28"/>
        </w:rPr>
        <w:t>администрация Потюкановского сельсовета Северного района Новосибирской области.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1.4.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r w:rsidRPr="0025494F">
        <w:rPr>
          <w:rFonts w:ascii="Times New Roman" w:hAnsi="Times New Roman" w:cs="Times New Roman"/>
          <w:sz w:val="28"/>
          <w:szCs w:val="28"/>
        </w:rPr>
        <w:t>1.5. Муниципальный  жилищный контроль  осуществляется в</w:t>
      </w:r>
      <w:r w:rsidRPr="0025494F">
        <w:rPr>
          <w:rFonts w:ascii="Times New Roman" w:hAnsi="Times New Roman" w:cs="Times New Roman"/>
          <w:color w:val="000000"/>
          <w:sz w:val="28"/>
          <w:szCs w:val="28"/>
        </w:rPr>
        <w:t xml:space="preserve"> соответствии </w:t>
      </w:r>
      <w:proofErr w:type="gramStart"/>
      <w:r w:rsidRPr="0025494F">
        <w:rPr>
          <w:rFonts w:ascii="Times New Roman" w:hAnsi="Times New Roman" w:cs="Times New Roman"/>
          <w:color w:val="000000"/>
          <w:sz w:val="28"/>
          <w:szCs w:val="28"/>
        </w:rPr>
        <w:t>с</w:t>
      </w:r>
      <w:proofErr w:type="gramEnd"/>
      <w:r w:rsidRPr="0025494F">
        <w:rPr>
          <w:rFonts w:ascii="Times New Roman" w:hAnsi="Times New Roman" w:cs="Times New Roman"/>
          <w:color w:val="000000"/>
          <w:sz w:val="28"/>
          <w:szCs w:val="28"/>
        </w:rPr>
        <w:t>:</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 xml:space="preserve">- Конституцией Российской Федерацией </w:t>
      </w:r>
      <w:r w:rsidRPr="0025494F">
        <w:rPr>
          <w:rFonts w:ascii="Times New Roman" w:hAnsi="Times New Roman" w:cs="Times New Roman"/>
          <w:sz w:val="28"/>
          <w:szCs w:val="28"/>
        </w:rPr>
        <w:t>(«Российская газета», 1993, № 237)</w:t>
      </w:r>
      <w:r w:rsidRPr="0025494F">
        <w:rPr>
          <w:rFonts w:ascii="Times New Roman" w:hAnsi="Times New Roman" w:cs="Times New Roman"/>
          <w:color w:val="000000"/>
          <w:sz w:val="28"/>
          <w:szCs w:val="28"/>
        </w:rPr>
        <w:t>;</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 Жилищным кодексом Российской Федерации («Российская газета», 2005, №1);</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Федеральным </w:t>
      </w:r>
      <w:hyperlink r:id="rId4" w:history="1">
        <w:r w:rsidRPr="0025494F">
          <w:rPr>
            <w:rStyle w:val="a3"/>
            <w:sz w:val="28"/>
            <w:szCs w:val="28"/>
          </w:rPr>
          <w:t>законом</w:t>
        </w:r>
      </w:hyperlink>
      <w:r w:rsidRPr="0025494F">
        <w:rPr>
          <w:rFonts w:ascii="Times New Roman" w:hAnsi="Times New Roman" w:cs="Times New Roman"/>
          <w:sz w:val="28"/>
          <w:szCs w:val="28"/>
        </w:rPr>
        <w:t xml:space="preserve"> от 06.10.2003 № 131-ФЗ «Об общих принципах организации местного </w:t>
      </w:r>
      <w:proofErr w:type="spellStart"/>
      <w:r w:rsidRPr="0025494F">
        <w:rPr>
          <w:rFonts w:ascii="Times New Roman" w:hAnsi="Times New Roman" w:cs="Times New Roman"/>
          <w:sz w:val="28"/>
          <w:szCs w:val="28"/>
        </w:rPr>
        <w:t>самоуправленияв</w:t>
      </w:r>
      <w:proofErr w:type="spellEnd"/>
      <w:r w:rsidRPr="0025494F">
        <w:rPr>
          <w:rFonts w:ascii="Times New Roman" w:hAnsi="Times New Roman" w:cs="Times New Roman"/>
          <w:sz w:val="28"/>
          <w:szCs w:val="28"/>
        </w:rPr>
        <w:t xml:space="preserve"> Российской Федерац4ии» («Российская газета», 2003, № 202);</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 xml:space="preserve">- Федеральным </w:t>
      </w:r>
      <w:hyperlink r:id="rId5" w:history="1">
        <w:r w:rsidRPr="0025494F">
          <w:rPr>
            <w:rStyle w:val="a3"/>
            <w:sz w:val="28"/>
            <w:szCs w:val="28"/>
          </w:rPr>
          <w:t>законом</w:t>
        </w:r>
      </w:hyperlink>
      <w:r w:rsidRPr="0025494F">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Уставом Потюкановского </w:t>
      </w:r>
      <w:proofErr w:type="spellStart"/>
      <w:r w:rsidRPr="0025494F">
        <w:rPr>
          <w:rFonts w:ascii="Times New Roman" w:hAnsi="Times New Roman" w:cs="Times New Roman"/>
          <w:sz w:val="28"/>
          <w:szCs w:val="28"/>
        </w:rPr>
        <w:t>сельсоветаСеверного</w:t>
      </w:r>
      <w:proofErr w:type="spellEnd"/>
      <w:r w:rsidRPr="0025494F">
        <w:rPr>
          <w:rFonts w:ascii="Times New Roman" w:hAnsi="Times New Roman" w:cs="Times New Roman"/>
          <w:sz w:val="28"/>
          <w:szCs w:val="28"/>
        </w:rPr>
        <w:t xml:space="preserve"> района Новосибирской области, принятый решением 39 сессии Совета депутатов Потюкановского сельсовета Северного района Новосибирской области от 28.10.2009г.</w:t>
      </w:r>
    </w:p>
    <w:p w:rsidR="0025494F" w:rsidRPr="0025494F" w:rsidRDefault="0025494F" w:rsidP="0025494F">
      <w:pPr>
        <w:pStyle w:val="ConsPlusNormal"/>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иными нормативными правовыми актами федерального, регионального законодательства, муниципальными правовыми актами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1.6. Предметом муниципального жилищного контроля является соблюдение юридическим лицом, индивидуальным предпринимателем в процессе осуществления деятельности требований к использованию и обеспечению сохранности жилищного фонда, установленных законодательством Российской Федерации, нормативными правовыми актами Новосибирской области, муниципальными правовыми актами Потюкановского сельсовета (далее – обязательные требования).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1.7. При осуществлении мероприятий по муниципальному жилищному  контролю должностные лица администрации Потюкановского сельсовета имеют право:</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6" w:history="1">
        <w:r w:rsidRPr="0025494F">
          <w:rPr>
            <w:rStyle w:val="a3"/>
            <w:sz w:val="28"/>
            <w:szCs w:val="28"/>
          </w:rPr>
          <w:t>законом</w:t>
        </w:r>
      </w:hyperlink>
      <w:r w:rsidRPr="0025494F">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жилищного контроля, а также в установлении (выявлении) лиц, виновных в нарушении обязательных требований;</w:t>
      </w:r>
    </w:p>
    <w:p w:rsidR="0025494F" w:rsidRPr="0025494F" w:rsidRDefault="0025494F" w:rsidP="0025494F">
      <w:pPr>
        <w:autoSpaceDE w:val="0"/>
        <w:autoSpaceDN w:val="0"/>
        <w:adjustRightInd w:val="0"/>
        <w:spacing w:line="20" w:lineRule="atLeast"/>
        <w:ind w:firstLine="700"/>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25494F">
        <w:rPr>
          <w:rFonts w:ascii="Times New Roman" w:hAnsi="Times New Roman" w:cs="Times New Roman"/>
          <w:sz w:val="28"/>
          <w:szCs w:val="28"/>
        </w:rPr>
        <w:t>аффилированными</w:t>
      </w:r>
      <w:proofErr w:type="spellEnd"/>
      <w:r w:rsidRPr="0025494F">
        <w:rPr>
          <w:rFonts w:ascii="Times New Roman" w:hAnsi="Times New Roman" w:cs="Times New Roman"/>
          <w:sz w:val="28"/>
          <w:szCs w:val="28"/>
        </w:rPr>
        <w:t xml:space="preserve"> лицами проверяемых лиц;</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25494F">
        <w:rPr>
          <w:rFonts w:ascii="Times New Roman" w:hAnsi="Times New Roman" w:cs="Times New Roman"/>
          <w:sz w:val="28"/>
          <w:szCs w:val="28"/>
        </w:rPr>
        <w:t>саморегулируемыми</w:t>
      </w:r>
      <w:proofErr w:type="spellEnd"/>
      <w:r w:rsidRPr="0025494F">
        <w:rPr>
          <w:rFonts w:ascii="Times New Roman" w:hAnsi="Times New Roman" w:cs="Times New Roman"/>
          <w:sz w:val="28"/>
          <w:szCs w:val="28"/>
        </w:rPr>
        <w:t xml:space="preserve"> организациями по вопросам защиты прав их членов при осуществлении муниципального жилищного контроля.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1.8. При осуществлении мероприятий по муниципальному жилищному контролю должностные лица администрации Потюкановского сельсовета обязаны: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пресекать и предотвращать нарушения обязательных требований  в установленном законодательством порядке;</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проводить проверку на основании распоряжения Главы Потюкановского сельсовет</w:t>
      </w:r>
      <w:proofErr w:type="gramStart"/>
      <w:r w:rsidRPr="0025494F">
        <w:rPr>
          <w:rFonts w:ascii="Times New Roman" w:hAnsi="Times New Roman" w:cs="Times New Roman"/>
          <w:sz w:val="28"/>
          <w:szCs w:val="28"/>
        </w:rPr>
        <w:t>а о ее</w:t>
      </w:r>
      <w:proofErr w:type="gramEnd"/>
      <w:r w:rsidRPr="0025494F">
        <w:rPr>
          <w:rFonts w:ascii="Times New Roman" w:hAnsi="Times New Roman" w:cs="Times New Roman"/>
          <w:sz w:val="28"/>
          <w:szCs w:val="28"/>
        </w:rPr>
        <w:t xml:space="preserve"> проведении в соответствии с ее назначением;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25494F" w:rsidRPr="0025494F" w:rsidRDefault="0025494F" w:rsidP="0025494F">
      <w:pPr>
        <w:autoSpaceDE w:val="0"/>
        <w:autoSpaceDN w:val="0"/>
        <w:adjustRightInd w:val="0"/>
        <w:spacing w:line="20" w:lineRule="atLeast"/>
        <w:ind w:firstLine="700"/>
        <w:contextualSpacing/>
        <w:jc w:val="both"/>
        <w:rPr>
          <w:rFonts w:ascii="Times New Roman" w:hAnsi="Times New Roman" w:cs="Times New Roman"/>
          <w:sz w:val="28"/>
          <w:szCs w:val="28"/>
        </w:rPr>
      </w:pPr>
      <w:r w:rsidRPr="0025494F">
        <w:rPr>
          <w:rFonts w:ascii="Times New Roman" w:hAnsi="Times New Roman" w:cs="Times New Roman"/>
          <w:sz w:val="28"/>
          <w:szCs w:val="28"/>
        </w:rPr>
        <w:t>- составлять по результатам проверок акты;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субъекта проверки, его уполномоченного представителя с результатами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соблюдать сроки проведения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настоящего административного регламента;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осуществлять запись о проведенной проверке в журнале учета проверок;</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в случае выявления при проведении проверки нарушений субъектами проверок обязательных требований, принять меры по устранению выявленных нарушений, а также меры по привлечению лиц, допустивших выявленные нарушения, к ответственности.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1.9. Права субъектов проверок при проведении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получать информацию, которая относится к предмету проверки и предоставление которой предусмотрено Федеральным </w:t>
      </w:r>
      <w:hyperlink r:id="rId7" w:history="1">
        <w:r w:rsidRPr="0025494F">
          <w:rPr>
            <w:rStyle w:val="a3"/>
            <w:sz w:val="28"/>
            <w:szCs w:val="28"/>
          </w:rPr>
          <w:t>законом</w:t>
        </w:r>
      </w:hyperlink>
      <w:r w:rsidRPr="0025494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обжаловать действия (бездействие) должностных лиц администрации Потюкановского сельсовета,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1.10. Обязанности субъектов проверок при проведении проверок:</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предоставлять должностным лицам, проводящим проверку, необходимые документы;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не препятствовать осуществлению муниципального жилищного контроля;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-исполнять иные обязанности, предусмотренные действующим законодательством.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1.11. Результатом осуществления муниципального жилищного контроля является акт проверки и принятие мер при выявлении нарушений  обязательных требований. </w:t>
      </w:r>
    </w:p>
    <w:p w:rsidR="0025494F" w:rsidRPr="0025494F" w:rsidRDefault="0025494F" w:rsidP="0025494F">
      <w:pPr>
        <w:pStyle w:val="ConsPlusNormal"/>
        <w:spacing w:line="20" w:lineRule="atLeast"/>
        <w:ind w:firstLine="880"/>
        <w:contextualSpacing/>
        <w:jc w:val="both"/>
        <w:rPr>
          <w:rFonts w:ascii="Times New Roman" w:hAnsi="Times New Roman" w:cs="Times New Roman"/>
          <w:b/>
          <w:i/>
          <w:sz w:val="28"/>
          <w:szCs w:val="28"/>
          <w:u w:val="single"/>
        </w:rPr>
      </w:pPr>
    </w:p>
    <w:p w:rsidR="0025494F" w:rsidRPr="0025494F" w:rsidRDefault="0025494F" w:rsidP="0025494F">
      <w:pPr>
        <w:pStyle w:val="ConsPlusNormal"/>
        <w:spacing w:line="20" w:lineRule="atLeast"/>
        <w:ind w:firstLine="0"/>
        <w:contextualSpacing/>
        <w:jc w:val="center"/>
        <w:rPr>
          <w:rFonts w:ascii="Times New Roman" w:hAnsi="Times New Roman" w:cs="Times New Roman"/>
          <w:b/>
          <w:sz w:val="28"/>
          <w:szCs w:val="28"/>
        </w:rPr>
      </w:pPr>
      <w:r w:rsidRPr="0025494F">
        <w:rPr>
          <w:rFonts w:ascii="Times New Roman" w:hAnsi="Times New Roman" w:cs="Times New Roman"/>
          <w:b/>
          <w:sz w:val="28"/>
          <w:szCs w:val="28"/>
        </w:rPr>
        <w:t>2. Требования к порядку  осуществления  муниципального жилищного контроля на территории Потюкановского сельсовета.</w:t>
      </w:r>
    </w:p>
    <w:p w:rsidR="0025494F" w:rsidRPr="0025494F" w:rsidRDefault="0025494F" w:rsidP="0025494F">
      <w:pPr>
        <w:pStyle w:val="ConsPlusNormal"/>
        <w:spacing w:line="20" w:lineRule="atLeast"/>
        <w:ind w:firstLine="880"/>
        <w:contextualSpacing/>
        <w:jc w:val="both"/>
        <w:rPr>
          <w:rFonts w:ascii="Times New Roman" w:hAnsi="Times New Roman" w:cs="Times New Roman"/>
          <w:b/>
          <w:sz w:val="28"/>
          <w:szCs w:val="28"/>
        </w:rPr>
      </w:pPr>
    </w:p>
    <w:p w:rsidR="0025494F" w:rsidRPr="0025494F" w:rsidRDefault="0025494F" w:rsidP="0025494F">
      <w:pPr>
        <w:autoSpaceDE w:val="0"/>
        <w:autoSpaceDN w:val="0"/>
        <w:adjustRightInd w:val="0"/>
        <w:spacing w:line="20" w:lineRule="atLeast"/>
        <w:ind w:firstLine="700"/>
        <w:contextualSpacing/>
        <w:jc w:val="both"/>
        <w:rPr>
          <w:rFonts w:ascii="Times New Roman" w:hAnsi="Times New Roman" w:cs="Times New Roman"/>
          <w:sz w:val="28"/>
          <w:szCs w:val="28"/>
        </w:rPr>
      </w:pPr>
      <w:r w:rsidRPr="0025494F">
        <w:rPr>
          <w:rFonts w:ascii="Times New Roman" w:hAnsi="Times New Roman" w:cs="Times New Roman"/>
          <w:color w:val="000000"/>
          <w:sz w:val="28"/>
          <w:szCs w:val="28"/>
        </w:rPr>
        <w:t xml:space="preserve">2.1. </w:t>
      </w:r>
      <w:r w:rsidRPr="0025494F">
        <w:rPr>
          <w:rFonts w:ascii="Times New Roman" w:hAnsi="Times New Roman" w:cs="Times New Roman"/>
          <w:sz w:val="28"/>
          <w:szCs w:val="28"/>
        </w:rPr>
        <w:t xml:space="preserve">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 Потюкановского сельсовета Северного района Новосибирской </w:t>
      </w:r>
      <w:proofErr w:type="spellStart"/>
      <w:r w:rsidRPr="0025494F">
        <w:rPr>
          <w:rFonts w:ascii="Times New Roman" w:hAnsi="Times New Roman" w:cs="Times New Roman"/>
          <w:sz w:val="28"/>
          <w:szCs w:val="28"/>
        </w:rPr>
        <w:t>области.</w:t>
      </w:r>
      <w:hyperlink r:id="rId8" w:history="1">
        <w:r w:rsidRPr="0025494F">
          <w:rPr>
            <w:rStyle w:val="a3"/>
            <w:sz w:val="28"/>
            <w:szCs w:val="28"/>
          </w:rPr>
          <w:t>Информация</w:t>
        </w:r>
        <w:proofErr w:type="spellEnd"/>
      </w:hyperlink>
      <w:r w:rsidRPr="0025494F">
        <w:rPr>
          <w:rFonts w:ascii="Times New Roman" w:hAnsi="Times New Roman" w:cs="Times New Roman"/>
          <w:sz w:val="28"/>
          <w:szCs w:val="28"/>
        </w:rPr>
        <w:t xml:space="preserve"> о местонахождении, графике работы и контактных телефонах администрации Потюкановского сельсовета приводится в приложении 1 и размещается на официальном интернет-сайте администрации Потюкановского сельсовета Северного района Новосибирской области.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color w:val="000000"/>
          <w:sz w:val="28"/>
          <w:szCs w:val="28"/>
        </w:rPr>
        <w:t xml:space="preserve">Адрес электронной почты администрации Потюкановского сельсовета: </w:t>
      </w:r>
      <w:hyperlink r:id="rId9" w:history="1">
        <w:r w:rsidRPr="0025494F">
          <w:rPr>
            <w:rStyle w:val="a3"/>
            <w:sz w:val="28"/>
            <w:szCs w:val="28"/>
            <w:lang w:val="en-US"/>
          </w:rPr>
          <w:t>sradmsev</w:t>
        </w:r>
        <w:r w:rsidRPr="0025494F">
          <w:rPr>
            <w:rStyle w:val="a3"/>
            <w:sz w:val="28"/>
            <w:szCs w:val="28"/>
          </w:rPr>
          <w:t>@</w:t>
        </w:r>
        <w:r w:rsidRPr="0025494F">
          <w:rPr>
            <w:rStyle w:val="a3"/>
            <w:sz w:val="28"/>
            <w:szCs w:val="28"/>
            <w:lang w:val="en-US"/>
          </w:rPr>
          <w:t>mail</w:t>
        </w:r>
        <w:r w:rsidRPr="0025494F">
          <w:rPr>
            <w:rStyle w:val="a3"/>
            <w:sz w:val="28"/>
            <w:szCs w:val="28"/>
          </w:rPr>
          <w:t>.</w:t>
        </w:r>
        <w:r w:rsidRPr="0025494F">
          <w:rPr>
            <w:rStyle w:val="a3"/>
            <w:sz w:val="28"/>
            <w:szCs w:val="28"/>
            <w:lang w:val="en-US"/>
          </w:rPr>
          <w:t>ru</w:t>
        </w:r>
      </w:hyperlink>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2.2.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При ответах по телефону должностные лица администрации Потюкановского сельсовета (далее - должностные лица) подробно, со ссылками на </w:t>
      </w:r>
      <w:r w:rsidRPr="0025494F">
        <w:rPr>
          <w:rFonts w:ascii="Times New Roman" w:hAnsi="Times New Roman" w:cs="Times New Roman"/>
          <w:sz w:val="28"/>
          <w:szCs w:val="28"/>
        </w:rPr>
        <w:lastRenderedPageBreak/>
        <w:t>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25494F">
        <w:rPr>
          <w:rFonts w:ascii="Times New Roman" w:hAnsi="Times New Roman" w:cs="Times New Roman"/>
          <w:sz w:val="28"/>
          <w:szCs w:val="28"/>
        </w:rPr>
        <w:t>форме</w:t>
      </w:r>
      <w:proofErr w:type="gramEnd"/>
      <w:r w:rsidRPr="0025494F">
        <w:rPr>
          <w:rFonts w:ascii="Times New Roman" w:hAnsi="Times New Roman" w:cs="Times New Roman"/>
          <w:sz w:val="28"/>
          <w:szCs w:val="28"/>
        </w:rPr>
        <w:t xml:space="preserve"> либо назначают другое удобное для заявителя время для устного информирования в соответствии с графиком работы.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Если в обращении не </w:t>
      </w:r>
      <w:proofErr w:type="gramStart"/>
      <w:r w:rsidRPr="0025494F">
        <w:rPr>
          <w:rFonts w:ascii="Times New Roman" w:hAnsi="Times New Roman" w:cs="Times New Roman"/>
          <w:sz w:val="28"/>
          <w:szCs w:val="28"/>
        </w:rPr>
        <w:t>указаны</w:t>
      </w:r>
      <w:proofErr w:type="gramEnd"/>
      <w:r w:rsidRPr="0025494F">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Потюкановского 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 Потюкановского</w:t>
      </w:r>
      <w:proofErr w:type="gramEnd"/>
      <w:r w:rsidRPr="0025494F">
        <w:rPr>
          <w:rFonts w:ascii="Times New Roman" w:hAnsi="Times New Roman" w:cs="Times New Roman"/>
          <w:sz w:val="28"/>
          <w:szCs w:val="28"/>
        </w:rPr>
        <w:t xml:space="preserve"> сельсовета или одному и тому же должностному лицу. О данном решении заявитель уведомляется письменно.</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Письменные обращения, содержащие вопросы, решение которых не входит в компетенцию администрации Потюкановского 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2.3. В помещениях администрации Потюкановского сельсовета предусматриваются места для информирования заявителей и заполнения документов.</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i/>
          <w:sz w:val="28"/>
          <w:szCs w:val="28"/>
        </w:rPr>
      </w:pPr>
      <w:r w:rsidRPr="0025494F">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2.4. Сроки проведения плановых и внеплановых проверок (документарных или выездных) не могут превышать двадцати рабочих дней.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2.5.В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Потюкановского сельсовета, проводящего проверку, срок проведения выездной плановой проверки может быть продлен Главой Потюкановского сельсовета, но не более чем на двадцать рабочих дней в отношении малых предприятий, микро предприятий – не более чем на пятнадцать часов. </w:t>
      </w:r>
      <w:proofErr w:type="gramEnd"/>
    </w:p>
    <w:p w:rsidR="0025494F" w:rsidRPr="0025494F" w:rsidRDefault="0025494F" w:rsidP="0025494F">
      <w:pPr>
        <w:pStyle w:val="ConsPlusNormal"/>
        <w:spacing w:line="20" w:lineRule="atLeast"/>
        <w:ind w:firstLine="880"/>
        <w:contextualSpacing/>
        <w:jc w:val="center"/>
        <w:rPr>
          <w:rFonts w:ascii="Times New Roman" w:hAnsi="Times New Roman" w:cs="Times New Roman"/>
          <w:color w:val="000000"/>
          <w:sz w:val="28"/>
          <w:szCs w:val="28"/>
        </w:rPr>
      </w:pPr>
    </w:p>
    <w:p w:rsidR="0025494F" w:rsidRPr="0025494F" w:rsidRDefault="0025494F" w:rsidP="0025494F">
      <w:pPr>
        <w:pStyle w:val="ConsPlusNormal"/>
        <w:spacing w:line="20" w:lineRule="atLeast"/>
        <w:ind w:firstLine="0"/>
        <w:contextualSpacing/>
        <w:jc w:val="center"/>
        <w:rPr>
          <w:rFonts w:ascii="Times New Roman" w:hAnsi="Times New Roman" w:cs="Times New Roman"/>
          <w:b/>
          <w:color w:val="000000"/>
          <w:sz w:val="28"/>
          <w:szCs w:val="28"/>
        </w:rPr>
      </w:pPr>
      <w:r w:rsidRPr="0025494F">
        <w:rPr>
          <w:rFonts w:ascii="Times New Roman" w:hAnsi="Times New Roman" w:cs="Times New Roman"/>
          <w:b/>
          <w:color w:val="000000"/>
          <w:sz w:val="28"/>
          <w:szCs w:val="28"/>
        </w:rPr>
        <w:t>3. Состав, последовательность и сроки выполнения</w:t>
      </w:r>
    </w:p>
    <w:p w:rsidR="0025494F" w:rsidRPr="0025494F" w:rsidRDefault="0025494F" w:rsidP="0025494F">
      <w:pPr>
        <w:pStyle w:val="ConsPlusNormal"/>
        <w:spacing w:line="20" w:lineRule="atLeast"/>
        <w:ind w:firstLine="0"/>
        <w:contextualSpacing/>
        <w:jc w:val="center"/>
        <w:rPr>
          <w:rFonts w:ascii="Times New Roman" w:hAnsi="Times New Roman" w:cs="Times New Roman"/>
          <w:b/>
          <w:color w:val="000000"/>
          <w:sz w:val="28"/>
          <w:szCs w:val="28"/>
        </w:rPr>
      </w:pPr>
      <w:r w:rsidRPr="0025494F">
        <w:rPr>
          <w:rFonts w:ascii="Times New Roman" w:hAnsi="Times New Roman" w:cs="Times New Roman"/>
          <w:b/>
          <w:color w:val="000000"/>
          <w:sz w:val="28"/>
          <w:szCs w:val="28"/>
        </w:rPr>
        <w:t xml:space="preserve"> административных процедур (действий), требования к порядку их выполнения</w:t>
      </w:r>
      <w:r w:rsidRPr="0025494F">
        <w:rPr>
          <w:rFonts w:ascii="Times New Roman" w:hAnsi="Times New Roman" w:cs="Times New Roman"/>
          <w:b/>
          <w:sz w:val="28"/>
          <w:szCs w:val="28"/>
        </w:rPr>
        <w:t>.</w:t>
      </w:r>
    </w:p>
    <w:p w:rsidR="0025494F" w:rsidRPr="0025494F" w:rsidRDefault="0025494F" w:rsidP="0025494F">
      <w:pPr>
        <w:pStyle w:val="ConsPlusNormal"/>
        <w:spacing w:line="20" w:lineRule="atLeast"/>
        <w:ind w:firstLine="880"/>
        <w:contextualSpacing/>
        <w:jc w:val="center"/>
        <w:rPr>
          <w:rFonts w:ascii="Times New Roman" w:hAnsi="Times New Roman" w:cs="Times New Roman"/>
          <w:b/>
          <w:color w:val="000000"/>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Осуществление муниципального жилищного контроля предусматривает выполнение следующих административных процедур:</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принятие решения о проведении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подготовка к проведению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проведение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составление акта проверки;</w:t>
      </w:r>
    </w:p>
    <w:p w:rsidR="0025494F" w:rsidRPr="0025494F" w:rsidRDefault="0025494F" w:rsidP="0025494F">
      <w:pPr>
        <w:tabs>
          <w:tab w:val="left" w:pos="-1134"/>
        </w:tabs>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принятие мер при выявлении нарушений в деятельности субъектов проверки.</w:t>
      </w:r>
    </w:p>
    <w:p w:rsidR="0025494F" w:rsidRPr="0025494F" w:rsidRDefault="00B8363A" w:rsidP="0025494F">
      <w:pPr>
        <w:autoSpaceDE w:val="0"/>
        <w:autoSpaceDN w:val="0"/>
        <w:adjustRightInd w:val="0"/>
        <w:spacing w:line="20" w:lineRule="atLeast"/>
        <w:ind w:firstLine="567"/>
        <w:contextualSpacing/>
        <w:jc w:val="both"/>
        <w:rPr>
          <w:rFonts w:ascii="Times New Roman" w:hAnsi="Times New Roman" w:cs="Times New Roman"/>
          <w:sz w:val="28"/>
          <w:szCs w:val="28"/>
        </w:rPr>
      </w:pPr>
      <w:hyperlink r:id="rId10" w:history="1">
        <w:r w:rsidR="0025494F" w:rsidRPr="0025494F">
          <w:rPr>
            <w:rStyle w:val="a3"/>
            <w:sz w:val="28"/>
            <w:szCs w:val="28"/>
          </w:rPr>
          <w:t>Блок-схема</w:t>
        </w:r>
      </w:hyperlink>
      <w:r w:rsidR="0025494F" w:rsidRPr="0025494F">
        <w:rPr>
          <w:rFonts w:ascii="Times New Roman" w:hAnsi="Times New Roman" w:cs="Times New Roman"/>
          <w:sz w:val="28"/>
          <w:szCs w:val="28"/>
        </w:rPr>
        <w:t xml:space="preserve"> последовательности административных процедур представлена в приложении 2.</w:t>
      </w: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3.1. Принятие решения о проведении проверки.</w:t>
      </w:r>
    </w:p>
    <w:p w:rsidR="0025494F" w:rsidRPr="0025494F" w:rsidRDefault="0025494F" w:rsidP="0025494F">
      <w:pPr>
        <w:autoSpaceDE w:val="0"/>
        <w:autoSpaceDN w:val="0"/>
        <w:adjustRightInd w:val="0"/>
        <w:spacing w:line="20" w:lineRule="atLeast"/>
        <w:ind w:firstLine="540"/>
        <w:contextualSpacing/>
        <w:jc w:val="both"/>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3.1.1. Основанием для начала выполнения административной процедуры принятия решения о проведении проверки является:</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r w:rsidRPr="0025494F">
        <w:rPr>
          <w:rFonts w:ascii="Times New Roman" w:hAnsi="Times New Roman" w:cs="Times New Roman"/>
          <w:sz w:val="28"/>
          <w:szCs w:val="28"/>
        </w:rPr>
        <w:t>3.1.1.1. Наступление срока проведения плановой проверки, включенной в ежегодный план проведения плановых проверок, утвержденный распоряжением Главы Потюкановского сельсовета (далее - ежегодный план проведения плановых проверок).</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Типовая </w:t>
      </w:r>
      <w:hyperlink r:id="rId11" w:history="1">
        <w:r w:rsidRPr="0025494F">
          <w:rPr>
            <w:rStyle w:val="a3"/>
            <w:sz w:val="28"/>
            <w:szCs w:val="28"/>
          </w:rPr>
          <w:t>форма</w:t>
        </w:r>
      </w:hyperlink>
      <w:r w:rsidRPr="0025494F">
        <w:rPr>
          <w:rFonts w:ascii="Times New Roman" w:hAnsi="Times New Roman" w:cs="Times New Roman"/>
          <w:sz w:val="28"/>
          <w:szCs w:val="28"/>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5494F">
        <w:rPr>
          <w:rFonts w:ascii="Times New Roman" w:hAnsi="Times New Roman" w:cs="Times New Roman"/>
          <w:sz w:val="28"/>
          <w:szCs w:val="28"/>
        </w:rPr>
        <w:t xml:space="preserve">контроля ежегодных планов проведения </w:t>
      </w:r>
      <w:r w:rsidRPr="0025494F">
        <w:rPr>
          <w:rFonts w:ascii="Times New Roman" w:hAnsi="Times New Roman" w:cs="Times New Roman"/>
          <w:sz w:val="28"/>
          <w:szCs w:val="28"/>
        </w:rPr>
        <w:lastRenderedPageBreak/>
        <w:t>плановых проверок юридических лиц</w:t>
      </w:r>
      <w:proofErr w:type="gramEnd"/>
      <w:r w:rsidRPr="0025494F">
        <w:rPr>
          <w:rFonts w:ascii="Times New Roman" w:hAnsi="Times New Roman" w:cs="Times New Roman"/>
          <w:sz w:val="28"/>
          <w:szCs w:val="28"/>
        </w:rPr>
        <w:t xml:space="preserve"> и индивидуальных предпринимателей» </w:t>
      </w:r>
      <w:hyperlink r:id="rId12" w:history="1">
        <w:r w:rsidRPr="0025494F">
          <w:rPr>
            <w:rStyle w:val="a3"/>
            <w:sz w:val="28"/>
            <w:szCs w:val="28"/>
          </w:rPr>
          <w:t>(приложение 3)</w:t>
        </w:r>
      </w:hyperlink>
      <w:r w:rsidRPr="0025494F">
        <w:rPr>
          <w:rFonts w:ascii="Times New Roman" w:hAnsi="Times New Roman" w:cs="Times New Roman"/>
          <w:sz w:val="28"/>
          <w:szCs w:val="28"/>
        </w:rPr>
        <w:t>.</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До 1 сентября года, предшествующего году проведения плановых проверок, администрация Потюкановского сельсовета направляет проект ежегодного плана проведения плановых проверок в органы прокуратуры.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Администрация Потюкановского 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утвержденный Главой Потюкановского сельсовета.</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Ежегодный план проведения плановых проверок должен содержать следующие  сведения:</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б) цель и основание проведения каждой плановой проверки;</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 дата и сроки проведения каждой плановой проверки;</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Плановые проверки проводятся не чаще чем один раз в три года.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3.1.1.2. Истечение срока исполнения субъектами проверки ранее выданного предписания об устранении нарушений  обязательных требований.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 3.1.1.3. Поступление в администрацию Потюкановского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3.1.1.4. Требование прокурора </w:t>
      </w:r>
      <w:proofErr w:type="gramStart"/>
      <w:r w:rsidRPr="0025494F">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w:t>
      </w:r>
      <w:proofErr w:type="gramEnd"/>
      <w:r w:rsidRPr="0025494F">
        <w:rPr>
          <w:rFonts w:ascii="Times New Roman" w:hAnsi="Times New Roman" w:cs="Times New Roman"/>
          <w:sz w:val="28"/>
          <w:szCs w:val="28"/>
        </w:rPr>
        <w:t xml:space="preserve"> прокуратуры материалам и обращениям.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3.1.2. Решение о проведении проверки принимается Главой Потюкановского сельсовета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3.1.3. Обращения и заявления, не позволяющие установить лицо, обратившееся в администрацию Потюкановского 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r w:rsidRPr="0025494F">
        <w:rPr>
          <w:rFonts w:ascii="Times New Roman" w:hAnsi="Times New Roman" w:cs="Times New Roman"/>
          <w:sz w:val="28"/>
          <w:szCs w:val="28"/>
        </w:rPr>
        <w:t>3.1.4. </w:t>
      </w:r>
      <w:proofErr w:type="gramStart"/>
      <w:r w:rsidRPr="0025494F">
        <w:rPr>
          <w:rFonts w:ascii="Times New Roman" w:hAnsi="Times New Roman" w:cs="Times New Roman"/>
          <w:sz w:val="28"/>
          <w:szCs w:val="28"/>
        </w:rPr>
        <w:t xml:space="preserve">Проект распоряжения о проведении проверки подготавливается специалистом администрации Потюкановского сельсовета на основании поручения Главы </w:t>
      </w:r>
      <w:proofErr w:type="spellStart"/>
      <w:r w:rsidRPr="0025494F">
        <w:rPr>
          <w:rFonts w:ascii="Times New Roman" w:hAnsi="Times New Roman" w:cs="Times New Roman"/>
          <w:sz w:val="28"/>
          <w:szCs w:val="28"/>
        </w:rPr>
        <w:t>Потюканоского</w:t>
      </w:r>
      <w:proofErr w:type="spellEnd"/>
      <w:r w:rsidRPr="0025494F">
        <w:rPr>
          <w:rFonts w:ascii="Times New Roman" w:hAnsi="Times New Roman" w:cs="Times New Roman"/>
          <w:sz w:val="28"/>
          <w:szCs w:val="28"/>
        </w:rPr>
        <w:t xml:space="preserve"> </w:t>
      </w:r>
      <w:proofErr w:type="spellStart"/>
      <w:r w:rsidRPr="0025494F">
        <w:rPr>
          <w:rFonts w:ascii="Times New Roman" w:hAnsi="Times New Roman" w:cs="Times New Roman"/>
          <w:sz w:val="28"/>
          <w:szCs w:val="28"/>
        </w:rPr>
        <w:t>сельсоветав</w:t>
      </w:r>
      <w:proofErr w:type="spellEnd"/>
      <w:r w:rsidRPr="0025494F">
        <w:rPr>
          <w:rFonts w:ascii="Times New Roman" w:hAnsi="Times New Roman" w:cs="Times New Roman"/>
          <w:sz w:val="28"/>
          <w:szCs w:val="28"/>
        </w:rPr>
        <w:t xml:space="preserve"> соответствии с типовой </w:t>
      </w:r>
      <w:hyperlink r:id="rId13" w:history="1">
        <w:proofErr w:type="spellStart"/>
        <w:r w:rsidRPr="0025494F">
          <w:rPr>
            <w:rStyle w:val="a3"/>
            <w:sz w:val="28"/>
            <w:szCs w:val="28"/>
          </w:rPr>
          <w:t>формой</w:t>
        </w:r>
      </w:hyperlink>
      <w:r w:rsidRPr="0025494F">
        <w:rPr>
          <w:rFonts w:ascii="Times New Roman" w:hAnsi="Times New Roman" w:cs="Times New Roman"/>
          <w:sz w:val="28"/>
          <w:szCs w:val="28"/>
        </w:rPr>
        <w:t>приказа</w:t>
      </w:r>
      <w:proofErr w:type="spellEnd"/>
      <w:r w:rsidRPr="0025494F">
        <w:rPr>
          <w:rFonts w:ascii="Times New Roman" w:hAnsi="Times New Roman" w:cs="Times New Roman"/>
          <w:sz w:val="28"/>
          <w:szCs w:val="28"/>
        </w:rPr>
        <w:t xml:space="preserve">,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4" w:history="1">
        <w:r w:rsidRPr="0025494F">
          <w:rPr>
            <w:rStyle w:val="a3"/>
            <w:sz w:val="28"/>
            <w:szCs w:val="28"/>
          </w:rPr>
          <w:t>(приложение 4)</w:t>
        </w:r>
      </w:hyperlink>
      <w:r w:rsidRPr="0025494F">
        <w:rPr>
          <w:rFonts w:ascii="Times New Roman" w:hAnsi="Times New Roman" w:cs="Times New Roman"/>
          <w:sz w:val="28"/>
          <w:szCs w:val="28"/>
        </w:rPr>
        <w:t>.</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3.1.5. Днем издания распоряжения о проведении проверки является день его подписания Главой Потюкановского сельсовета, принявшим решение о проведении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3.1.8.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3.1.9. Конечным результатом административного действия принятия решения о проведении проверки является: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3.1.10. Срок выполнения административного действия принятия решения о проведении проверки не может превышать двух рабочих дней.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ind w:firstLine="567"/>
        <w:contextualSpacing/>
        <w:jc w:val="center"/>
        <w:rPr>
          <w:rFonts w:ascii="Times New Roman" w:hAnsi="Times New Roman" w:cs="Times New Roman"/>
          <w:b/>
          <w:sz w:val="28"/>
          <w:szCs w:val="28"/>
        </w:rPr>
      </w:pPr>
      <w:r w:rsidRPr="0025494F">
        <w:rPr>
          <w:rFonts w:ascii="Times New Roman" w:hAnsi="Times New Roman" w:cs="Times New Roman"/>
          <w:b/>
          <w:sz w:val="28"/>
          <w:szCs w:val="28"/>
        </w:rPr>
        <w:t>3.2. Подготовка к проведению проверки.</w:t>
      </w:r>
    </w:p>
    <w:p w:rsidR="0025494F" w:rsidRPr="0025494F" w:rsidRDefault="0025494F" w:rsidP="0025494F">
      <w:pPr>
        <w:autoSpaceDE w:val="0"/>
        <w:autoSpaceDN w:val="0"/>
        <w:adjustRightInd w:val="0"/>
        <w:spacing w:line="20" w:lineRule="atLeast"/>
        <w:ind w:firstLine="567"/>
        <w:contextualSpacing/>
        <w:jc w:val="center"/>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Потюкановского сельсовета, уполномоченному на проведение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3.2.2. Ответственным за выполнение административного действия подготовки к проведению проверки является специалист администрации Потюкановского сельсовета, уполномоченный на проведение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3.2.3. Специалист администрации Потюкановского сельсовета, уполномоченный на проведение проверки, уведомляет субъектов проверки о проведении в отношении него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 xml:space="preserve">не позднее чем </w:t>
      </w:r>
      <w:proofErr w:type="gramStart"/>
      <w:r w:rsidRPr="0025494F">
        <w:rPr>
          <w:rFonts w:ascii="Times New Roman" w:hAnsi="Times New Roman" w:cs="Times New Roman"/>
          <w:sz w:val="28"/>
          <w:szCs w:val="28"/>
        </w:rPr>
        <w:t>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Pr="0025494F">
        <w:rPr>
          <w:rFonts w:ascii="Times New Roman" w:hAnsi="Times New Roman" w:cs="Times New Roman"/>
          <w:sz w:val="28"/>
          <w:szCs w:val="28"/>
        </w:rPr>
        <w:t xml:space="preserve"> или иным доступным способом;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3.1.1.3, любым доступным способом.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proofErr w:type="gramStart"/>
      <w:r w:rsidRPr="0025494F">
        <w:rPr>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15" w:history="1">
        <w:r w:rsidRPr="0025494F">
          <w:rPr>
            <w:rStyle w:val="a3"/>
            <w:color w:val="000000"/>
            <w:sz w:val="28"/>
            <w:szCs w:val="28"/>
          </w:rPr>
          <w:t>чрезвычайные</w:t>
        </w:r>
      </w:hyperlink>
      <w:r w:rsidRPr="0025494F">
        <w:rPr>
          <w:rFonts w:ascii="Times New Roman" w:hAnsi="Times New Roman" w:cs="Times New Roman"/>
          <w:color w:val="000000"/>
          <w:sz w:val="28"/>
          <w:szCs w:val="28"/>
        </w:rPr>
        <w:t xml:space="preserve"> ситуации природного и </w:t>
      </w:r>
      <w:hyperlink r:id="rId16" w:history="1">
        <w:r w:rsidRPr="0025494F">
          <w:rPr>
            <w:rStyle w:val="a3"/>
            <w:color w:val="000000"/>
            <w:sz w:val="28"/>
            <w:szCs w:val="28"/>
          </w:rPr>
          <w:t>техногенного</w:t>
        </w:r>
      </w:hyperlink>
      <w:r w:rsidRPr="0025494F">
        <w:rPr>
          <w:rFonts w:ascii="Times New Roman" w:hAnsi="Times New Roman" w:cs="Times New Roman"/>
          <w:color w:val="000000"/>
          <w:sz w:val="28"/>
          <w:szCs w:val="28"/>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w:t>
      </w:r>
      <w:proofErr w:type="gramEnd"/>
      <w:r w:rsidRPr="0025494F">
        <w:rPr>
          <w:rFonts w:ascii="Times New Roman" w:hAnsi="Times New Roman" w:cs="Times New Roman"/>
          <w:color w:val="000000"/>
          <w:sz w:val="28"/>
          <w:szCs w:val="28"/>
        </w:rPr>
        <w:t xml:space="preserve"> не требуется.</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r w:rsidRPr="0025494F">
        <w:rPr>
          <w:rFonts w:ascii="Times New Roman" w:hAnsi="Times New Roman" w:cs="Times New Roman"/>
          <w:sz w:val="28"/>
          <w:szCs w:val="28"/>
        </w:rPr>
        <w:t>3.2.4. </w:t>
      </w:r>
      <w:proofErr w:type="gramStart"/>
      <w:r w:rsidRPr="0025494F">
        <w:rPr>
          <w:rFonts w:ascii="Times New Roman" w:hAnsi="Times New Roman" w:cs="Times New Roman"/>
          <w:sz w:val="28"/>
          <w:szCs w:val="28"/>
        </w:rPr>
        <w:t xml:space="preserve">В случае принятия Главой Потюкановского сельсовета решения о проведении внеплановой выездной проверки в отношении субъектов проверки по основаниям, указанным в пункте 3.1.1.3 административного регламента, специалистом администрации Потюкановского сельсовета, уполномоченным на проведение проверки, в день подписания распоряжения о начале проведения проверки оформляется заявление о согласовании проведения такой проверки с органом прокуратуры по типовой </w:t>
      </w:r>
      <w:hyperlink r:id="rId17" w:history="1">
        <w:r w:rsidRPr="0025494F">
          <w:rPr>
            <w:rStyle w:val="a3"/>
            <w:sz w:val="28"/>
            <w:szCs w:val="28"/>
          </w:rPr>
          <w:t>форме</w:t>
        </w:r>
      </w:hyperlink>
      <w:r w:rsidRPr="0025494F">
        <w:rPr>
          <w:rFonts w:ascii="Times New Roman" w:hAnsi="Times New Roman" w:cs="Times New Roman"/>
          <w:sz w:val="28"/>
          <w:szCs w:val="28"/>
        </w:rPr>
        <w:t>, утвержденной приказом Минэкономразвития России № 141 (далее - заявление</w:t>
      </w:r>
      <w:proofErr w:type="gramEnd"/>
      <w:r w:rsidRPr="0025494F">
        <w:rPr>
          <w:rFonts w:ascii="Times New Roman" w:hAnsi="Times New Roman" w:cs="Times New Roman"/>
          <w:sz w:val="28"/>
          <w:szCs w:val="28"/>
        </w:rPr>
        <w:t xml:space="preserve"> о согласовании внеплановой выездной проверки</w:t>
      </w:r>
      <w:proofErr w:type="gramStart"/>
      <w:r w:rsidRPr="0025494F">
        <w:rPr>
          <w:rFonts w:ascii="Times New Roman" w:hAnsi="Times New Roman" w:cs="Times New Roman"/>
          <w:sz w:val="28"/>
          <w:szCs w:val="28"/>
        </w:rPr>
        <w:t>)(</w:t>
      </w:r>
      <w:proofErr w:type="gramEnd"/>
      <w:r w:rsidRPr="0025494F">
        <w:rPr>
          <w:rFonts w:ascii="Times New Roman" w:hAnsi="Times New Roman" w:cs="Times New Roman"/>
          <w:sz w:val="28"/>
          <w:szCs w:val="28"/>
        </w:rPr>
        <w:t>приложение 5).</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3.2.6. </w:t>
      </w:r>
      <w:proofErr w:type="gramStart"/>
      <w:r w:rsidRPr="0025494F">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8" w:history="1">
        <w:proofErr w:type="spellStart"/>
        <w:r w:rsidRPr="0025494F">
          <w:rPr>
            <w:rStyle w:val="a3"/>
            <w:sz w:val="28"/>
            <w:szCs w:val="28"/>
          </w:rPr>
          <w:t>чрезвычайных</w:t>
        </w:r>
      </w:hyperlink>
      <w:r w:rsidRPr="0025494F">
        <w:rPr>
          <w:rFonts w:ascii="Times New Roman" w:hAnsi="Times New Roman" w:cs="Times New Roman"/>
          <w:sz w:val="28"/>
          <w:szCs w:val="28"/>
        </w:rPr>
        <w:t>ситуаций</w:t>
      </w:r>
      <w:proofErr w:type="spellEnd"/>
      <w:r w:rsidRPr="0025494F">
        <w:rPr>
          <w:rFonts w:ascii="Times New Roman" w:hAnsi="Times New Roman" w:cs="Times New Roman"/>
          <w:sz w:val="28"/>
          <w:szCs w:val="28"/>
        </w:rPr>
        <w:t xml:space="preserve"> природного и </w:t>
      </w:r>
      <w:hyperlink r:id="rId19" w:history="1">
        <w:proofErr w:type="spellStart"/>
        <w:r w:rsidRPr="0025494F">
          <w:rPr>
            <w:rStyle w:val="a3"/>
            <w:sz w:val="28"/>
            <w:szCs w:val="28"/>
          </w:rPr>
          <w:t>техногенного</w:t>
        </w:r>
      </w:hyperlink>
      <w:r w:rsidRPr="0025494F">
        <w:rPr>
          <w:rFonts w:ascii="Times New Roman" w:hAnsi="Times New Roman" w:cs="Times New Roman"/>
          <w:sz w:val="28"/>
          <w:szCs w:val="28"/>
        </w:rPr>
        <w:t>характера</w:t>
      </w:r>
      <w:proofErr w:type="spellEnd"/>
      <w:r w:rsidRPr="0025494F">
        <w:rPr>
          <w:rFonts w:ascii="Times New Roman" w:hAnsi="Times New Roman" w:cs="Times New Roman"/>
          <w:sz w:val="28"/>
          <w:szCs w:val="28"/>
        </w:rPr>
        <w:t>, обнаружение нарушений обязательных требований, в момент совершения таких нарушений в связи с необходимостью принятия неотложных мер, органы прокуратуры извещаются о проведении</w:t>
      </w:r>
      <w:proofErr w:type="gramEnd"/>
      <w:r w:rsidRPr="0025494F">
        <w:rPr>
          <w:rFonts w:ascii="Times New Roman" w:hAnsi="Times New Roman" w:cs="Times New Roman"/>
          <w:sz w:val="28"/>
          <w:szCs w:val="28"/>
        </w:rPr>
        <w:t xml:space="preserve">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Проект распоряжения об отмене распоряжения о проведении внеплановой выездной проверки подготавливается специалистом администрации </w:t>
      </w:r>
      <w:r w:rsidRPr="0025494F">
        <w:rPr>
          <w:rFonts w:ascii="Times New Roman" w:hAnsi="Times New Roman" w:cs="Times New Roman"/>
          <w:sz w:val="28"/>
          <w:szCs w:val="28"/>
        </w:rPr>
        <w:lastRenderedPageBreak/>
        <w:t xml:space="preserve">Потюкановского сельсовета, уполномоченным на проведение проверки, и направляется на подписание Главе Потюкановского сельсовета.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3.2.8. Результатом административного действия подготовки к проведению проверки является: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3.2.8.1. Направление в адрес субъекта проверки уведомления о начале проведения проверки. </w:t>
      </w:r>
      <w:proofErr w:type="gramStart"/>
      <w:r w:rsidRPr="0025494F">
        <w:rPr>
          <w:rFonts w:ascii="Times New Roman" w:hAnsi="Times New Roman" w:cs="Times New Roman"/>
          <w:sz w:val="28"/>
          <w:szCs w:val="28"/>
        </w:rPr>
        <w:t>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3.2.8.2. Получение администрацией Потюкановского 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25494F" w:rsidRPr="0025494F" w:rsidRDefault="0025494F" w:rsidP="0025494F">
      <w:pPr>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3.2.8.3. Получение администрацией Потюкановского 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корреспонденции записи о поступлении такого решения прокурора или его заместителя.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p>
    <w:p w:rsidR="0025494F" w:rsidRPr="0025494F" w:rsidRDefault="0025494F" w:rsidP="0025494F">
      <w:pPr>
        <w:tabs>
          <w:tab w:val="left" w:pos="3015"/>
        </w:tabs>
        <w:autoSpaceDE w:val="0"/>
        <w:autoSpaceDN w:val="0"/>
        <w:adjustRightInd w:val="0"/>
        <w:spacing w:line="20" w:lineRule="atLeast"/>
        <w:ind w:firstLine="709"/>
        <w:contextualSpacing/>
        <w:rPr>
          <w:rFonts w:ascii="Times New Roman" w:hAnsi="Times New Roman" w:cs="Times New Roman"/>
          <w:b/>
          <w:sz w:val="28"/>
          <w:szCs w:val="28"/>
        </w:rPr>
      </w:pPr>
      <w:r w:rsidRPr="0025494F">
        <w:rPr>
          <w:rFonts w:ascii="Times New Roman" w:hAnsi="Times New Roman" w:cs="Times New Roman"/>
          <w:color w:val="FF0000"/>
          <w:sz w:val="28"/>
          <w:szCs w:val="28"/>
        </w:rPr>
        <w:tab/>
      </w:r>
      <w:r w:rsidRPr="0025494F">
        <w:rPr>
          <w:rFonts w:ascii="Times New Roman" w:hAnsi="Times New Roman" w:cs="Times New Roman"/>
          <w:b/>
          <w:sz w:val="28"/>
          <w:szCs w:val="28"/>
        </w:rPr>
        <w:t>3.3. Проведение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3.3.1. Основанием для начала выполнения административного действия проведения проверки является наступление даты и времени проведения проверки, указанные в распоряжении о проведении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3.3.2. Ответственным за выполнение административного действия проведения проверки является специалист администрации Потюкановского сельсовета, уполномоченный на проведение проверки.</w:t>
      </w:r>
    </w:p>
    <w:p w:rsidR="0025494F" w:rsidRPr="0025494F" w:rsidRDefault="0025494F" w:rsidP="0025494F">
      <w:pPr>
        <w:pStyle w:val="ConsPlusNormal"/>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3.3.3. Муниципальный жилищный контроль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3.3.4. Проведение документарной проверки (плановой, внеплановой) осуществляется по месту нахождения администрации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3.3.4.1. </w:t>
      </w:r>
      <w:proofErr w:type="gramStart"/>
      <w:r w:rsidRPr="0025494F">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обязательных требований,  а также исполнением предписаний.</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3.3.4.2. При проведении документарной проверки специалист администрации Потюкановского  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Потюкановского сельсовета, а также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жилищного контроля.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Потюкановского сельсовета вызывает обоснованные сомнения, либо эти сведения не позволяют оценить исполнение субъектом проверки обязательных требований, специалист администрации Потюкановского 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w:t>
      </w:r>
      <w:proofErr w:type="gramEnd"/>
      <w:r w:rsidRPr="0025494F">
        <w:rPr>
          <w:rFonts w:ascii="Times New Roman" w:hAnsi="Times New Roman" w:cs="Times New Roman"/>
          <w:sz w:val="28"/>
          <w:szCs w:val="28"/>
        </w:rPr>
        <w:t xml:space="preserve"> К запросу прилагается заверенная печатью копия распоряжения Главы Потюкановского сельсовета о проведении документарной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3.3.4.3. При рассмотрении документов субъекта проверки, специалист администрации Потюкановского сельсовета, уполномоченный на проведение проверки, устанавливает соответствие содержащихся в них сведений обязательным требованиям, исполнение ранее выданных предписаний администрации Потюкановского сельсовета, а также соблюдение субъектом проверки при осуществлении им деятельности обязательных требований.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w:t>
      </w:r>
      <w:proofErr w:type="gramStart"/>
      <w:r w:rsidRPr="0025494F">
        <w:rPr>
          <w:rFonts w:ascii="Times New Roman" w:hAnsi="Times New Roman" w:cs="Times New Roman"/>
          <w:sz w:val="28"/>
          <w:szCs w:val="28"/>
        </w:rPr>
        <w:t>противоречия</w:t>
      </w:r>
      <w:proofErr w:type="gramEnd"/>
      <w:r w:rsidRPr="0025494F">
        <w:rPr>
          <w:rFonts w:ascii="Times New Roman" w:hAnsi="Times New Roman" w:cs="Times New Roman"/>
          <w:sz w:val="28"/>
          <w:szCs w:val="28"/>
        </w:rPr>
        <w:t xml:space="preserve"> либо несоответствия сведений, содержащихся в этих документах, сведениям, содержащимся в имеющихся в распоряжении администрации Потюкановского сельсовета документах и (или) полученным в ходе осуществления муниципального жилищного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3.3.4.5. Специалист администрации Потюкановского сельсовета, уполномоченный на проведение проверки, рассматривает представленные пояснения и документы, предусмотренные </w:t>
      </w:r>
      <w:hyperlink r:id="rId20" w:history="1">
        <w:r w:rsidRPr="0025494F">
          <w:rPr>
            <w:rStyle w:val="a3"/>
            <w:sz w:val="28"/>
            <w:szCs w:val="28"/>
          </w:rPr>
          <w:t>подпунктом</w:t>
        </w:r>
      </w:hyperlink>
      <w:r w:rsidRPr="0025494F">
        <w:rPr>
          <w:rFonts w:ascii="Times New Roman" w:hAnsi="Times New Roman" w:cs="Times New Roman"/>
          <w:sz w:val="28"/>
          <w:szCs w:val="28"/>
        </w:rPr>
        <w:t xml:space="preserve"> 3.3.4.4 административного регламента.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В случае если после рассмотрения представленных пояснений и </w:t>
      </w:r>
      <w:proofErr w:type="gramStart"/>
      <w:r w:rsidRPr="0025494F">
        <w:rPr>
          <w:rFonts w:ascii="Times New Roman" w:hAnsi="Times New Roman" w:cs="Times New Roman"/>
          <w:sz w:val="28"/>
          <w:szCs w:val="28"/>
        </w:rPr>
        <w:t>документов</w:t>
      </w:r>
      <w:proofErr w:type="gramEnd"/>
      <w:r w:rsidRPr="0025494F">
        <w:rPr>
          <w:rFonts w:ascii="Times New Roman" w:hAnsi="Times New Roman" w:cs="Times New Roman"/>
          <w:sz w:val="28"/>
          <w:szCs w:val="28"/>
        </w:rPr>
        <w:t xml:space="preserve"> либо при отсутствии таких пояснений специалист администрации Потюкановского  сельсовета, уполномоченный на проведение проверки, установит признаки нарушения обязательных требований, проводится выездная проверка.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3.3.5. Проведение выездной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3.3.5.1. 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обязательных требований.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3.3.5.3. При проведении выездной проверки специалист администрации Потюкановского сельсовета, уполномоченный на проведение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жилищного контроля;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проводит указанные в распоряжение о проведении проверки мероприятия по контролю;</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осуществляет запись о проведенной проверке в журнале учета проверок юридического лица, индивидуального предпринимателя.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3.3.5.4. При проведении мероприятий по муниципальному жилищному контролю, специалист администрации Потюкановского сельсовета, уполномоченный на проведение проверки, устанавливает:</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соблюдение (несоблюдение) субъектом проверки обязательных  требований и принимаемые этим субъектом проверки в процессе осуществления своей деятельности меры по их соблюдению;</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исполнение ранее выданных предписаний администрации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3.3.7. Срок проведения каждой из проверок, предусмотренных подпунктами 3.3.4, 3.3.5, не может превышать двадцать рабочих дней.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color w:val="000000"/>
          <w:sz w:val="28"/>
          <w:szCs w:val="28"/>
        </w:rPr>
      </w:pPr>
      <w:r w:rsidRPr="0025494F">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Потюкановского сельсовета, проводящего проверку, срок проведения выездной плановой проверки может быть продлен Главой </w:t>
      </w:r>
      <w:r w:rsidRPr="0025494F">
        <w:rPr>
          <w:rFonts w:ascii="Times New Roman" w:hAnsi="Times New Roman" w:cs="Times New Roman"/>
          <w:sz w:val="28"/>
          <w:szCs w:val="28"/>
        </w:rPr>
        <w:lastRenderedPageBreak/>
        <w:t xml:space="preserve">Потюкановского сельсовета, но не более чем на двадцать рабочих дней в отношении малых предприятий, микро предприятий – не более чем на пятнадцать часов. </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color w:val="000000"/>
          <w:sz w:val="28"/>
          <w:szCs w:val="28"/>
        </w:rPr>
        <w:t>3.3.8. </w:t>
      </w:r>
      <w:r w:rsidRPr="0025494F">
        <w:rPr>
          <w:rFonts w:ascii="Times New Roman" w:hAnsi="Times New Roman" w:cs="Times New Roman"/>
          <w:sz w:val="28"/>
          <w:szCs w:val="28"/>
        </w:rPr>
        <w:t xml:space="preserve">Результатом административной процедуры проведения проверки является составление акта проверки.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Результат административной процедуры проведения проверки фиксируется путем регистрации акта проверки в порядке, предусмотренном подпунктом 3.4.8 административного регламента.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ind w:firstLine="567"/>
        <w:contextualSpacing/>
        <w:jc w:val="center"/>
        <w:rPr>
          <w:rFonts w:ascii="Times New Roman" w:hAnsi="Times New Roman" w:cs="Times New Roman"/>
          <w:b/>
          <w:sz w:val="28"/>
          <w:szCs w:val="28"/>
        </w:rPr>
      </w:pPr>
      <w:r w:rsidRPr="0025494F">
        <w:rPr>
          <w:rFonts w:ascii="Times New Roman" w:hAnsi="Times New Roman" w:cs="Times New Roman"/>
          <w:b/>
          <w:sz w:val="28"/>
          <w:szCs w:val="28"/>
        </w:rPr>
        <w:t>3.4. Составление акта проверки.</w:t>
      </w:r>
    </w:p>
    <w:p w:rsidR="0025494F" w:rsidRPr="0025494F" w:rsidRDefault="0025494F" w:rsidP="0025494F">
      <w:pPr>
        <w:autoSpaceDE w:val="0"/>
        <w:autoSpaceDN w:val="0"/>
        <w:adjustRightInd w:val="0"/>
        <w:spacing w:line="20" w:lineRule="atLeast"/>
        <w:ind w:firstLine="567"/>
        <w:contextualSpacing/>
        <w:jc w:val="center"/>
        <w:rPr>
          <w:rFonts w:ascii="Times New Roman" w:hAnsi="Times New Roman" w:cs="Times New Roman"/>
          <w:b/>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3.4.2. Ответственным за выполнение административной процедуры составления акта проверки является специалист администрации Потюкановского сельсовета, уполномоченный на проведение проверки.</w:t>
      </w:r>
    </w:p>
    <w:p w:rsidR="0025494F" w:rsidRPr="0025494F" w:rsidRDefault="0025494F" w:rsidP="0025494F">
      <w:pPr>
        <w:pStyle w:val="ConsPlusNormal"/>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3.4.3. Акт проверки составляется непосредственно после завершения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5494F" w:rsidRPr="0025494F" w:rsidRDefault="0025494F" w:rsidP="0025494F">
      <w:pPr>
        <w:pStyle w:val="ConsPlusNormal"/>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3.4.5. </w:t>
      </w:r>
      <w:proofErr w:type="gramStart"/>
      <w:r w:rsidRPr="0025494F">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r w:rsidRPr="0025494F">
        <w:rPr>
          <w:rFonts w:ascii="Times New Roman" w:hAnsi="Times New Roman" w:cs="Times New Roman"/>
          <w:sz w:val="28"/>
          <w:szCs w:val="28"/>
        </w:rPr>
        <w:lastRenderedPageBreak/>
        <w:t>предписания об устранении выявленных нарушений, иные связанные с результатами проверки документы или их копии.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w:t>
      </w:r>
    </w:p>
    <w:p w:rsidR="0025494F" w:rsidRPr="0025494F" w:rsidRDefault="0025494F" w:rsidP="0025494F">
      <w:pPr>
        <w:pStyle w:val="ConsPlusNormal"/>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3.4.9. Срок административной процедуры составления акта проверки не может превышать более трех рабочих дней.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3.4.10. </w:t>
      </w:r>
      <w:proofErr w:type="gramStart"/>
      <w:r w:rsidRPr="0025494F">
        <w:rPr>
          <w:rFonts w:ascii="Times New Roman" w:hAnsi="Times New Roman" w:cs="Times New Roman"/>
          <w:sz w:val="28"/>
          <w:szCs w:val="28"/>
        </w:rPr>
        <w:t xml:space="preserve">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1" w:history="1">
        <w:r w:rsidRPr="0025494F">
          <w:rPr>
            <w:rStyle w:val="a3"/>
            <w:sz w:val="28"/>
            <w:szCs w:val="28"/>
          </w:rPr>
          <w:t>подпунктом</w:t>
        </w:r>
      </w:hyperlink>
      <w:r w:rsidRPr="0025494F">
        <w:rPr>
          <w:rFonts w:ascii="Times New Roman" w:hAnsi="Times New Roman" w:cs="Times New Roman"/>
          <w:sz w:val="28"/>
          <w:szCs w:val="28"/>
        </w:rPr>
        <w:t xml:space="preserve"> 3.4.6 административного регламента.</w:t>
      </w:r>
      <w:proofErr w:type="gramEnd"/>
    </w:p>
    <w:p w:rsidR="0025494F" w:rsidRPr="0025494F" w:rsidRDefault="0025494F" w:rsidP="0025494F">
      <w:pPr>
        <w:pStyle w:val="aa"/>
        <w:spacing w:line="20" w:lineRule="atLeast"/>
        <w:ind w:firstLine="567"/>
        <w:contextualSpacing/>
        <w:jc w:val="both"/>
        <w:rPr>
          <w:rFonts w:ascii="Times New Roman" w:hAnsi="Times New Roman" w:cs="Times New Roman"/>
          <w:b/>
          <w:i/>
          <w:color w:val="000000"/>
          <w:sz w:val="28"/>
          <w:szCs w:val="28"/>
          <w:u w:val="single"/>
        </w:rPr>
      </w:pP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3.5. Принятие мер при выявлении нарушений </w:t>
      </w: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в деятельности юридического лица, индивидуального предпринимателя.</w:t>
      </w: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нарушение субъектом проверки обязательных требований;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неисполнения предписания администрации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Потюкановского сельсовета, уполномоченный на проведение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3.5.3. В случае установления при проведении проверки нарушений субъектом проверки обязательных требований специалист администрации Потюкановского </w:t>
      </w:r>
      <w:r w:rsidRPr="0025494F">
        <w:rPr>
          <w:rFonts w:ascii="Times New Roman" w:hAnsi="Times New Roman" w:cs="Times New Roman"/>
          <w:sz w:val="28"/>
          <w:szCs w:val="28"/>
        </w:rPr>
        <w:lastRenderedPageBreak/>
        <w:t>сельсовета, уполномоченный на проведение проверки, в пределах полномочий, предусмотренных законодательством Российской Федерации: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оформляет предписание об устранении нарушений обязательных  требований в порядке, предусмотренном под</w:t>
      </w:r>
      <w:hyperlink r:id="rId22" w:history="1">
        <w:r w:rsidRPr="0025494F">
          <w:rPr>
            <w:rStyle w:val="a3"/>
            <w:sz w:val="28"/>
            <w:szCs w:val="28"/>
          </w:rPr>
          <w:t>пунктом 3.5.</w:t>
        </w:r>
      </w:hyperlink>
      <w:r w:rsidRPr="0025494F">
        <w:rPr>
          <w:rFonts w:ascii="Times New Roman" w:hAnsi="Times New Roman" w:cs="Times New Roman"/>
          <w:sz w:val="28"/>
          <w:szCs w:val="28"/>
        </w:rPr>
        <w:t>6 административного регламента;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принимает меры по </w:t>
      </w:r>
      <w:proofErr w:type="gramStart"/>
      <w:r w:rsidRPr="0025494F">
        <w:rPr>
          <w:rFonts w:ascii="Times New Roman" w:hAnsi="Times New Roman" w:cs="Times New Roman"/>
          <w:sz w:val="28"/>
          <w:szCs w:val="28"/>
        </w:rPr>
        <w:t>контролю за</w:t>
      </w:r>
      <w:proofErr w:type="gramEnd"/>
      <w:r w:rsidRPr="0025494F">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привлечении лиц, допустивших выявленные нарушения, к ответственности;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если составление протокола об административном правонарушении входит в компетенцию специалиста администрации Потюкановского сельсовета, проводившего проверку, протокол об административном правонарушении составляется и подписывается этим должностным лицом самостоятельно. Если должностное лицо администрации Потюкановского 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3" w:history="1">
        <w:r w:rsidRPr="0025494F">
          <w:rPr>
            <w:rStyle w:val="a3"/>
            <w:sz w:val="28"/>
            <w:szCs w:val="28"/>
          </w:rPr>
          <w:t>подпунктом 3</w:t>
        </w:r>
      </w:hyperlink>
      <w:r w:rsidRPr="0025494F">
        <w:rPr>
          <w:rFonts w:ascii="Times New Roman" w:hAnsi="Times New Roman" w:cs="Times New Roman"/>
          <w:sz w:val="28"/>
          <w:szCs w:val="28"/>
        </w:rPr>
        <w:t>.5.3 административного регламента.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3.5.6. Предписание об устранении нарушении обязательных требований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Предписание или его отдельные положения отзывается в случаях:</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выдачи предписания ненадлежащему лицу, в обязанности которого не входит исполнение указанных в предписании требований;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выдачи предписания об устранении нарушений обязательных требований, если контроль по исполнению таких требований не относится к полномочиям администрации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выдачи предписания по результатам проверки, проведенной с грубым нарушением установленных Федеральным </w:t>
      </w:r>
      <w:hyperlink r:id="rId24" w:history="1">
        <w:r w:rsidRPr="0025494F">
          <w:rPr>
            <w:rStyle w:val="a3"/>
            <w:sz w:val="28"/>
            <w:szCs w:val="28"/>
          </w:rPr>
          <w:t>законом</w:t>
        </w:r>
      </w:hyperlink>
      <w:r w:rsidRPr="0025494F">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отмены (изменения) нормативных правовых актов, на основании которых было выдано предписание;</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 xml:space="preserve">смерти, увольнения с должности должностного лица, прекращения деятельности (ликвидации) юридического лица, индивидуального предпринимателя, </w:t>
      </w:r>
      <w:proofErr w:type="gramStart"/>
      <w:r w:rsidRPr="0025494F">
        <w:rPr>
          <w:rFonts w:ascii="Times New Roman" w:hAnsi="Times New Roman" w:cs="Times New Roman"/>
          <w:sz w:val="28"/>
          <w:szCs w:val="28"/>
        </w:rPr>
        <w:t>ответственных</w:t>
      </w:r>
      <w:proofErr w:type="gramEnd"/>
      <w:r w:rsidRPr="0025494F">
        <w:rPr>
          <w:rFonts w:ascii="Times New Roman" w:hAnsi="Times New Roman" w:cs="Times New Roman"/>
          <w:sz w:val="28"/>
          <w:szCs w:val="28"/>
        </w:rPr>
        <w:t xml:space="preserve"> за исполнение предписания;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вступления в законную силу решения суда о признании предписания </w:t>
      </w:r>
      <w:proofErr w:type="gramStart"/>
      <w:r w:rsidRPr="0025494F">
        <w:rPr>
          <w:rFonts w:ascii="Times New Roman" w:hAnsi="Times New Roman" w:cs="Times New Roman"/>
          <w:sz w:val="28"/>
          <w:szCs w:val="28"/>
        </w:rPr>
        <w:t>незаконным</w:t>
      </w:r>
      <w:proofErr w:type="gramEnd"/>
      <w:r w:rsidRPr="0025494F">
        <w:rPr>
          <w:rFonts w:ascii="Times New Roman" w:hAnsi="Times New Roman" w:cs="Times New Roman"/>
          <w:sz w:val="28"/>
          <w:szCs w:val="28"/>
        </w:rPr>
        <w:t>;</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иных случаях, предусмотренных законодательством Российской Федерации.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Срок исполнения предписания или его отдельных положений продлевается в случаях, связанных </w:t>
      </w:r>
      <w:proofErr w:type="gramStart"/>
      <w:r w:rsidRPr="0025494F">
        <w:rPr>
          <w:rFonts w:ascii="Times New Roman" w:hAnsi="Times New Roman" w:cs="Times New Roman"/>
          <w:sz w:val="28"/>
          <w:szCs w:val="28"/>
        </w:rPr>
        <w:t>с</w:t>
      </w:r>
      <w:proofErr w:type="gramEnd"/>
      <w:r w:rsidRPr="0025494F">
        <w:rPr>
          <w:rFonts w:ascii="Times New Roman" w:hAnsi="Times New Roman" w:cs="Times New Roman"/>
          <w:sz w:val="28"/>
          <w:szCs w:val="28"/>
        </w:rPr>
        <w:t>:</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иных случаях, предусмотренных законодательством Российской Федерации.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специалистом администрации Потюкановского сельсовета, выдавшим предписание;</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Главой Потюкановского сельсовета, в случае проведения проверки с грубым нарушением установленных Федеральным </w:t>
      </w:r>
      <w:hyperlink r:id="rId25" w:history="1">
        <w:r w:rsidRPr="0025494F">
          <w:rPr>
            <w:rStyle w:val="a3"/>
            <w:sz w:val="28"/>
            <w:szCs w:val="28"/>
          </w:rPr>
          <w:t>законом</w:t>
        </w:r>
      </w:hyperlink>
      <w:r w:rsidRPr="0025494F">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25494F" w:rsidRPr="0025494F" w:rsidRDefault="0025494F" w:rsidP="0025494F">
      <w:pPr>
        <w:autoSpaceDE w:val="0"/>
        <w:autoSpaceDN w:val="0"/>
        <w:adjustRightInd w:val="0"/>
        <w:spacing w:line="20" w:lineRule="atLeast"/>
        <w:ind w:firstLine="709"/>
        <w:contextualSpacing/>
        <w:jc w:val="both"/>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4. Порядок и формы </w:t>
      </w:r>
      <w:proofErr w:type="gramStart"/>
      <w:r w:rsidRPr="0025494F">
        <w:rPr>
          <w:rFonts w:ascii="Times New Roman" w:hAnsi="Times New Roman" w:cs="Times New Roman"/>
          <w:b/>
          <w:sz w:val="28"/>
          <w:szCs w:val="28"/>
        </w:rPr>
        <w:t>контроля за</w:t>
      </w:r>
      <w:proofErr w:type="gramEnd"/>
      <w:r w:rsidRPr="0025494F">
        <w:rPr>
          <w:rFonts w:ascii="Times New Roman" w:hAnsi="Times New Roman" w:cs="Times New Roman"/>
          <w:b/>
          <w:sz w:val="28"/>
          <w:szCs w:val="28"/>
        </w:rPr>
        <w:t xml:space="preserve"> осуществлением</w:t>
      </w: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 муниципального жилищного  контроля.</w:t>
      </w:r>
    </w:p>
    <w:p w:rsidR="0025494F" w:rsidRPr="0025494F" w:rsidRDefault="0025494F" w:rsidP="0025494F">
      <w:pPr>
        <w:autoSpaceDE w:val="0"/>
        <w:autoSpaceDN w:val="0"/>
        <w:adjustRightInd w:val="0"/>
        <w:spacing w:line="20" w:lineRule="atLeast"/>
        <w:contextualSpacing/>
        <w:jc w:val="center"/>
        <w:rPr>
          <w:rFonts w:ascii="Times New Roman" w:hAnsi="Times New Roman" w:cs="Times New Roman"/>
          <w:b/>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4.1. </w:t>
      </w:r>
      <w:proofErr w:type="gramStart"/>
      <w:r w:rsidRPr="0025494F">
        <w:rPr>
          <w:rFonts w:ascii="Times New Roman" w:hAnsi="Times New Roman" w:cs="Times New Roman"/>
          <w:sz w:val="28"/>
          <w:szCs w:val="28"/>
        </w:rPr>
        <w:t>Контроль за</w:t>
      </w:r>
      <w:proofErr w:type="gramEnd"/>
      <w:r w:rsidRPr="0025494F">
        <w:rPr>
          <w:rFonts w:ascii="Times New Roman" w:hAnsi="Times New Roman" w:cs="Times New Roman"/>
          <w:sz w:val="28"/>
          <w:szCs w:val="28"/>
        </w:rPr>
        <w:t xml:space="preserve"> проведением проверок осуществляется в форме текущего контроля за соблюдением последовательности административных действий, </w:t>
      </w:r>
      <w:r w:rsidRPr="0025494F">
        <w:rPr>
          <w:rFonts w:ascii="Times New Roman" w:hAnsi="Times New Roman" w:cs="Times New Roman"/>
          <w:sz w:val="28"/>
          <w:szCs w:val="28"/>
        </w:rPr>
        <w:lastRenderedPageBreak/>
        <w:t>определенных административными процедурами по проведению проверок, и принятием в ходе их исполнения решений.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4.2.Контроль осуществляется путем проверки соблюдения и исполнения специалистами администрации Потюкановского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4.3. </w:t>
      </w:r>
      <w:proofErr w:type="gramStart"/>
      <w:r w:rsidRPr="0025494F">
        <w:rPr>
          <w:rFonts w:ascii="Times New Roman" w:hAnsi="Times New Roman" w:cs="Times New Roman"/>
          <w:sz w:val="28"/>
          <w:szCs w:val="28"/>
        </w:rPr>
        <w:t>Контроль за</w:t>
      </w:r>
      <w:proofErr w:type="gramEnd"/>
      <w:r w:rsidRPr="0025494F">
        <w:rPr>
          <w:rFonts w:ascii="Times New Roman" w:hAnsi="Times New Roman" w:cs="Times New Roman"/>
          <w:sz w:val="28"/>
          <w:szCs w:val="28"/>
        </w:rPr>
        <w:t xml:space="preserve">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25494F" w:rsidRPr="0025494F" w:rsidRDefault="0025494F" w:rsidP="0025494F">
      <w:pPr>
        <w:autoSpaceDE w:val="0"/>
        <w:autoSpaceDN w:val="0"/>
        <w:adjustRightInd w:val="0"/>
        <w:spacing w:line="20" w:lineRule="atLeast"/>
        <w:ind w:firstLine="567"/>
        <w:contextualSpacing/>
        <w:jc w:val="both"/>
        <w:outlineLvl w:val="1"/>
        <w:rPr>
          <w:rFonts w:ascii="Times New Roman" w:hAnsi="Times New Roman" w:cs="Times New Roman"/>
          <w:sz w:val="28"/>
          <w:szCs w:val="28"/>
        </w:rPr>
      </w:pPr>
      <w:r w:rsidRPr="0025494F">
        <w:rPr>
          <w:rFonts w:ascii="Times New Roman" w:hAnsi="Times New Roman" w:cs="Times New Roman"/>
          <w:sz w:val="28"/>
          <w:szCs w:val="28"/>
        </w:rPr>
        <w:t>4.4.Для проведения проверки распоряжением Главы Потюкановского сельсовета  создается комиссия.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4.5.Периодичность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4.6. Результаты проверки оформляются в виде акта проверки, в котором указываются выявленные недостатки и предложения по их устранению.</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4.7.  </w:t>
      </w:r>
      <w:proofErr w:type="gramStart"/>
      <w:r w:rsidRPr="0025494F">
        <w:rPr>
          <w:rFonts w:ascii="Times New Roman" w:hAnsi="Times New Roman" w:cs="Times New Roman"/>
          <w:sz w:val="28"/>
          <w:szCs w:val="28"/>
        </w:rPr>
        <w:t>Контроль за осуществлением муниципального жилищного, в том числе со стороны граждан, их объединений и организаций, осуществляется посредством открытости деятельности администрации Потюкановского сельсовета при осуществлении муниципального жилищного контроля, получения полной, актуальной и достоверной информации о порядке осуществления муниципального жилищного контроля  и возможности досудебного рассмотрения (внесудебного) обжалования решений и действий (бездействия) администрации Потюкановского сельсовета и ее должностных лиц.</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25494F" w:rsidRPr="0025494F" w:rsidRDefault="0025494F" w:rsidP="0025494F">
      <w:pPr>
        <w:autoSpaceDE w:val="0"/>
        <w:autoSpaceDN w:val="0"/>
        <w:adjustRightInd w:val="0"/>
        <w:spacing w:line="20" w:lineRule="atLeast"/>
        <w:ind w:firstLine="709"/>
        <w:contextualSpacing/>
        <w:jc w:val="both"/>
        <w:outlineLvl w:val="1"/>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contextualSpacing/>
        <w:jc w:val="center"/>
        <w:outlineLvl w:val="1"/>
        <w:rPr>
          <w:rFonts w:ascii="Times New Roman" w:hAnsi="Times New Roman" w:cs="Times New Roman"/>
          <w:b/>
          <w:sz w:val="28"/>
          <w:szCs w:val="28"/>
        </w:rPr>
      </w:pPr>
      <w:r w:rsidRPr="0025494F">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Потюкановского сельсовета, а также ее должностных лиц</w:t>
      </w:r>
    </w:p>
    <w:p w:rsidR="0025494F" w:rsidRPr="0025494F" w:rsidRDefault="0025494F" w:rsidP="0025494F">
      <w:pPr>
        <w:autoSpaceDE w:val="0"/>
        <w:autoSpaceDN w:val="0"/>
        <w:adjustRightInd w:val="0"/>
        <w:spacing w:line="20" w:lineRule="atLeast"/>
        <w:ind w:firstLine="709"/>
        <w:contextualSpacing/>
        <w:jc w:val="center"/>
        <w:rPr>
          <w:rFonts w:ascii="Times New Roman" w:hAnsi="Times New Roman" w:cs="Times New Roman"/>
          <w:sz w:val="28"/>
          <w:szCs w:val="28"/>
        </w:rPr>
      </w:pP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5.1. Субъекты проверки  вправе обжаловать решения, действия (бездействие) администрации Потюкановского сельсовета, должностных лиц администрации </w:t>
      </w:r>
      <w:proofErr w:type="spellStart"/>
      <w:proofErr w:type="gramStart"/>
      <w:r w:rsidRPr="0025494F">
        <w:rPr>
          <w:rFonts w:ascii="Times New Roman" w:hAnsi="Times New Roman" w:cs="Times New Roman"/>
          <w:sz w:val="28"/>
          <w:szCs w:val="28"/>
        </w:rPr>
        <w:t>Верх-Красноярского</w:t>
      </w:r>
      <w:proofErr w:type="spellEnd"/>
      <w:proofErr w:type="gramEnd"/>
      <w:r w:rsidRPr="0025494F">
        <w:rPr>
          <w:rFonts w:ascii="Times New Roman" w:hAnsi="Times New Roman" w:cs="Times New Roman"/>
          <w:sz w:val="28"/>
          <w:szCs w:val="28"/>
        </w:rPr>
        <w:t xml:space="preserve"> сельсовета в досудебном (внесудебном) порядке.</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Потюкановского сельсовета, должностных лиц администрации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5.3. Жалоба может быть подана в письменной форме на бумажном носителе, а также  в электронной форме на имя Главы Потюкановского сельсовета.</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5.4. Письменная жалоба должна содержать:</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наименование органа, осуществляющего муниципальный жилищный   контроль;</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наименование должности, фамилию, имя, отчество должностного лица администрации Потюкановского сельсовета, решения, действия (бездействие) которого обжалуются;</w:t>
      </w:r>
      <w:proofErr w:type="gramEnd"/>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сведения об обжалуемых решениях, действиях (бездействии);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личную подпись субъекта проверки или его представителя (печать - при наличии) и дату.</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5.5. Субъект проверки  имеет право на получение информации и документов, необходимых для обоснования и рассмотрения жалобы.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5.6. Жалоба регистрируется в день поступления и рассматривается в течение 30 дней со дня ее регистрации.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Если в тексте жалобы содержатся </w:t>
      </w:r>
      <w:proofErr w:type="gramStart"/>
      <w:r w:rsidRPr="0025494F">
        <w:rPr>
          <w:rFonts w:ascii="Times New Roman" w:hAnsi="Times New Roman" w:cs="Times New Roman"/>
          <w:sz w:val="28"/>
          <w:szCs w:val="28"/>
        </w:rPr>
        <w:t>нецензурные</w:t>
      </w:r>
      <w:proofErr w:type="gramEnd"/>
      <w:r w:rsidRPr="0025494F">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proofErr w:type="gramStart"/>
      <w:r w:rsidRPr="0025494F">
        <w:rPr>
          <w:rFonts w:ascii="Times New Roman"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Потюкановского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25494F">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Потюкановского сельсовета. О данном решении уведомляется заявитель, направивший жалобу.</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w:t>
      </w:r>
      <w:r w:rsidRPr="0025494F">
        <w:rPr>
          <w:rFonts w:ascii="Times New Roman" w:hAnsi="Times New Roman" w:cs="Times New Roman"/>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5.8. По результатам рассмотрения жалобы принимается одно из следующих решений:</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отказать в удовлетворении жалобы.</w:t>
      </w:r>
    </w:p>
    <w:p w:rsidR="0025494F" w:rsidRPr="0025494F" w:rsidRDefault="0025494F" w:rsidP="0025494F">
      <w:pPr>
        <w:autoSpaceDE w:val="0"/>
        <w:autoSpaceDN w:val="0"/>
        <w:adjustRightInd w:val="0"/>
        <w:spacing w:line="20" w:lineRule="atLeast"/>
        <w:ind w:firstLine="567"/>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5.9. Не позднее дня, следующего за днем принятия решения, указанного в </w:t>
      </w:r>
      <w:hyperlink r:id="rId26" w:history="1">
        <w:r w:rsidRPr="0025494F">
          <w:rPr>
            <w:rStyle w:val="a3"/>
            <w:sz w:val="28"/>
            <w:szCs w:val="28"/>
          </w:rPr>
          <w:t>пункте 5.</w:t>
        </w:r>
      </w:hyperlink>
      <w:r w:rsidRPr="0025494F">
        <w:rPr>
          <w:rFonts w:ascii="Times New Roman" w:hAnsi="Times New Roman" w:cs="Times New Roman"/>
          <w:sz w:val="28"/>
          <w:szCs w:val="28"/>
        </w:rPr>
        <w:t>8 административного регламента, заявителю в письменной форме направляется мотивированный ответ о результатах рассмотрения жалобы.</w:t>
      </w:r>
    </w:p>
    <w:p w:rsidR="0025494F" w:rsidRPr="0025494F" w:rsidRDefault="0025494F" w:rsidP="0025494F">
      <w:pPr>
        <w:pageBreakBefore/>
        <w:spacing w:line="20" w:lineRule="atLeast"/>
        <w:ind w:left="3828"/>
        <w:contextualSpacing/>
        <w:jc w:val="right"/>
        <w:rPr>
          <w:rFonts w:ascii="Times New Roman" w:hAnsi="Times New Roman" w:cs="Times New Roman"/>
          <w:sz w:val="28"/>
          <w:szCs w:val="28"/>
        </w:rPr>
      </w:pPr>
      <w:r w:rsidRPr="0025494F">
        <w:rPr>
          <w:rFonts w:ascii="Times New Roman" w:hAnsi="Times New Roman" w:cs="Times New Roman"/>
          <w:sz w:val="28"/>
          <w:szCs w:val="28"/>
        </w:rPr>
        <w:lastRenderedPageBreak/>
        <w:tab/>
        <w:t>Приложение № 1</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 к административному регламенту исполнения муниципальной функции «Муниципальный  жилищный контроль  на территории Потюкановского сельсовета» </w:t>
      </w:r>
    </w:p>
    <w:p w:rsidR="0025494F" w:rsidRPr="0025494F" w:rsidRDefault="0025494F" w:rsidP="0025494F">
      <w:pPr>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rmal"/>
        <w:tabs>
          <w:tab w:val="left" w:pos="6660"/>
        </w:tabs>
        <w:spacing w:line="20" w:lineRule="atLeast"/>
        <w:ind w:firstLine="360"/>
        <w:contextualSpacing/>
        <w:rPr>
          <w:rFonts w:ascii="Times New Roman" w:hAnsi="Times New Roman" w:cs="Times New Roman"/>
          <w:sz w:val="28"/>
          <w:szCs w:val="28"/>
        </w:rPr>
      </w:pPr>
    </w:p>
    <w:p w:rsidR="0025494F" w:rsidRPr="0025494F" w:rsidRDefault="0025494F" w:rsidP="0025494F">
      <w:pPr>
        <w:pStyle w:val="ConsPlusNormal"/>
        <w:spacing w:line="20" w:lineRule="atLeast"/>
        <w:ind w:firstLine="360"/>
        <w:contextualSpacing/>
        <w:rPr>
          <w:rFonts w:ascii="Times New Roman" w:hAnsi="Times New Roman" w:cs="Times New Roman"/>
          <w:sz w:val="28"/>
          <w:szCs w:val="28"/>
        </w:rPr>
      </w:pPr>
    </w:p>
    <w:p w:rsidR="0025494F" w:rsidRPr="0025494F" w:rsidRDefault="0025494F" w:rsidP="0025494F">
      <w:pPr>
        <w:pStyle w:val="ConsPlusNormal"/>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ИНФОРМАЦИЯ</w:t>
      </w:r>
    </w:p>
    <w:p w:rsidR="0025494F" w:rsidRPr="0025494F" w:rsidRDefault="0025494F" w:rsidP="0025494F">
      <w:pPr>
        <w:pStyle w:val="ConsPlusNormal"/>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о местонахождении, графике работы и контактных телефонах </w:t>
      </w:r>
    </w:p>
    <w:p w:rsidR="0025494F" w:rsidRPr="0025494F" w:rsidRDefault="0025494F" w:rsidP="0025494F">
      <w:pPr>
        <w:pStyle w:val="ConsPlusNormal"/>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администрации Потюкановского сельсовета</w:t>
      </w:r>
    </w:p>
    <w:p w:rsidR="0025494F" w:rsidRPr="0025494F" w:rsidRDefault="0025494F" w:rsidP="0025494F">
      <w:pPr>
        <w:pStyle w:val="ConsPlusNormal"/>
        <w:spacing w:line="20" w:lineRule="atLeast"/>
        <w:contextualSpacing/>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924"/>
        <w:gridCol w:w="2693"/>
        <w:gridCol w:w="1701"/>
      </w:tblGrid>
      <w:tr w:rsidR="0025494F" w:rsidRPr="0025494F" w:rsidTr="0025494F">
        <w:tc>
          <w:tcPr>
            <w:tcW w:w="485"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both"/>
              <w:rPr>
                <w:rFonts w:ascii="Times New Roman" w:hAnsi="Times New Roman" w:cs="Times New Roman"/>
                <w:sz w:val="28"/>
                <w:szCs w:val="28"/>
                <w:lang w:eastAsia="en-US"/>
              </w:rPr>
            </w:pPr>
            <w:r w:rsidRPr="0025494F">
              <w:rPr>
                <w:rFonts w:ascii="Times New Roman" w:hAnsi="Times New Roman" w:cs="Times New Roman"/>
                <w:sz w:val="28"/>
                <w:szCs w:val="28"/>
                <w:lang w:eastAsia="en-US"/>
              </w:rPr>
              <w:t>№ п.</w:t>
            </w:r>
          </w:p>
        </w:tc>
        <w:tc>
          <w:tcPr>
            <w:tcW w:w="2228"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Наименование</w:t>
            </w:r>
          </w:p>
        </w:tc>
        <w:tc>
          <w:tcPr>
            <w:tcW w:w="2924"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Местонахождение</w:t>
            </w:r>
          </w:p>
        </w:tc>
        <w:tc>
          <w:tcPr>
            <w:tcW w:w="2693"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График работы</w:t>
            </w:r>
          </w:p>
        </w:tc>
        <w:tc>
          <w:tcPr>
            <w:tcW w:w="1701"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 xml:space="preserve">Справочные </w:t>
            </w:r>
          </w:p>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телефоны</w:t>
            </w:r>
          </w:p>
        </w:tc>
      </w:tr>
    </w:tbl>
    <w:p w:rsidR="0025494F" w:rsidRPr="0025494F" w:rsidRDefault="0025494F" w:rsidP="0025494F">
      <w:pPr>
        <w:spacing w:line="20" w:lineRule="atLeast"/>
        <w:contextualSpacing/>
        <w:rPr>
          <w:rFonts w:ascii="Times New Roman" w:eastAsia="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924"/>
        <w:gridCol w:w="2693"/>
        <w:gridCol w:w="1701"/>
      </w:tblGrid>
      <w:tr w:rsidR="0025494F" w:rsidRPr="0025494F" w:rsidTr="0025494F">
        <w:tc>
          <w:tcPr>
            <w:tcW w:w="485"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1</w:t>
            </w:r>
          </w:p>
        </w:tc>
        <w:tc>
          <w:tcPr>
            <w:tcW w:w="2228"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2</w:t>
            </w:r>
          </w:p>
        </w:tc>
        <w:tc>
          <w:tcPr>
            <w:tcW w:w="2924"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5</w:t>
            </w:r>
          </w:p>
        </w:tc>
      </w:tr>
      <w:tr w:rsidR="0025494F" w:rsidRPr="0025494F" w:rsidTr="0025494F">
        <w:tc>
          <w:tcPr>
            <w:tcW w:w="485"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1</w:t>
            </w:r>
          </w:p>
        </w:tc>
        <w:tc>
          <w:tcPr>
            <w:tcW w:w="2228"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Администрация Потюкановского сельсовета Северного района Новосибирской области</w:t>
            </w:r>
          </w:p>
        </w:tc>
        <w:tc>
          <w:tcPr>
            <w:tcW w:w="2924"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632094</w:t>
            </w:r>
          </w:p>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Новосибирская область</w:t>
            </w:r>
          </w:p>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Северный район</w:t>
            </w:r>
          </w:p>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П. Среднеичинский</w:t>
            </w:r>
          </w:p>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Ул. Центральная 14</w:t>
            </w:r>
          </w:p>
        </w:tc>
        <w:tc>
          <w:tcPr>
            <w:tcW w:w="2693"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Понедельник – пятница: с 9.00 до 17.00 час;</w:t>
            </w:r>
          </w:p>
          <w:p w:rsidR="0025494F" w:rsidRPr="0025494F" w:rsidRDefault="0025494F" w:rsidP="0025494F">
            <w:pPr>
              <w:pStyle w:val="ConsPlusNormal"/>
              <w:spacing w:line="20" w:lineRule="atLeast"/>
              <w:ind w:firstLine="0"/>
              <w:contextualSpacing/>
              <w:rPr>
                <w:rFonts w:ascii="Times New Roman" w:hAnsi="Times New Roman" w:cs="Times New Roman"/>
                <w:sz w:val="28"/>
                <w:szCs w:val="28"/>
                <w:lang w:eastAsia="en-US"/>
              </w:rPr>
            </w:pPr>
            <w:r w:rsidRPr="0025494F">
              <w:rPr>
                <w:rFonts w:ascii="Times New Roman" w:hAnsi="Times New Roman" w:cs="Times New Roman"/>
                <w:sz w:val="28"/>
                <w:szCs w:val="28"/>
                <w:lang w:eastAsia="en-US"/>
              </w:rPr>
              <w:t>перерыв на обед: с 13.00 до 14.00 час.</w:t>
            </w:r>
          </w:p>
        </w:tc>
        <w:tc>
          <w:tcPr>
            <w:tcW w:w="1701"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both"/>
              <w:rPr>
                <w:rFonts w:ascii="Times New Roman" w:hAnsi="Times New Roman" w:cs="Times New Roman"/>
                <w:sz w:val="28"/>
                <w:szCs w:val="28"/>
                <w:lang w:eastAsia="en-US"/>
              </w:rPr>
            </w:pPr>
            <w:r w:rsidRPr="0025494F">
              <w:rPr>
                <w:rFonts w:ascii="Times New Roman" w:hAnsi="Times New Roman" w:cs="Times New Roman"/>
                <w:sz w:val="28"/>
                <w:szCs w:val="28"/>
                <w:lang w:eastAsia="en-US"/>
              </w:rPr>
              <w:t>38360-37443</w:t>
            </w:r>
          </w:p>
          <w:p w:rsidR="0025494F" w:rsidRPr="0025494F" w:rsidRDefault="0025494F" w:rsidP="0025494F">
            <w:pPr>
              <w:pStyle w:val="ConsPlusNormal"/>
              <w:spacing w:line="20" w:lineRule="atLeast"/>
              <w:ind w:firstLine="0"/>
              <w:contextualSpacing/>
              <w:jc w:val="both"/>
              <w:rPr>
                <w:rFonts w:ascii="Times New Roman" w:hAnsi="Times New Roman" w:cs="Times New Roman"/>
                <w:sz w:val="28"/>
                <w:szCs w:val="28"/>
                <w:lang w:eastAsia="en-US"/>
              </w:rPr>
            </w:pPr>
            <w:r w:rsidRPr="0025494F">
              <w:rPr>
                <w:rFonts w:ascii="Times New Roman" w:hAnsi="Times New Roman" w:cs="Times New Roman"/>
                <w:sz w:val="28"/>
                <w:szCs w:val="28"/>
                <w:lang w:eastAsia="en-US"/>
              </w:rPr>
              <w:t>38360-37424</w:t>
            </w:r>
          </w:p>
        </w:tc>
      </w:tr>
    </w:tbl>
    <w:p w:rsidR="0025494F" w:rsidRPr="0025494F" w:rsidRDefault="0025494F" w:rsidP="0025494F">
      <w:pPr>
        <w:pStyle w:val="ConsPlusNormal"/>
        <w:spacing w:line="20" w:lineRule="atLeast"/>
        <w:contextualSpacing/>
        <w:jc w:val="both"/>
        <w:rPr>
          <w:rFonts w:ascii="Times New Roman" w:hAnsi="Times New Roman" w:cs="Times New Roman"/>
          <w:sz w:val="28"/>
          <w:szCs w:val="28"/>
        </w:rPr>
      </w:pPr>
    </w:p>
    <w:p w:rsidR="0025494F" w:rsidRPr="0025494F" w:rsidRDefault="0025494F" w:rsidP="0025494F">
      <w:pPr>
        <w:pStyle w:val="ConsPlusNormal"/>
        <w:spacing w:line="20" w:lineRule="atLeast"/>
        <w:contextualSpacing/>
        <w:rPr>
          <w:rFonts w:ascii="Times New Roman" w:hAnsi="Times New Roman" w:cs="Times New Roman"/>
          <w:sz w:val="28"/>
          <w:szCs w:val="28"/>
        </w:rPr>
      </w:pPr>
    </w:p>
    <w:p w:rsidR="0025494F" w:rsidRPr="0025494F" w:rsidRDefault="0025494F" w:rsidP="0025494F">
      <w:pPr>
        <w:pageBreakBefore/>
        <w:spacing w:line="20" w:lineRule="atLeast"/>
        <w:ind w:left="3828"/>
        <w:contextualSpacing/>
        <w:jc w:val="right"/>
        <w:rPr>
          <w:rFonts w:ascii="Times New Roman" w:hAnsi="Times New Roman" w:cs="Times New Roman"/>
          <w:sz w:val="28"/>
          <w:szCs w:val="28"/>
        </w:rPr>
      </w:pPr>
      <w:r w:rsidRPr="0025494F">
        <w:rPr>
          <w:rFonts w:ascii="Times New Roman" w:hAnsi="Times New Roman" w:cs="Times New Roman"/>
          <w:sz w:val="28"/>
          <w:szCs w:val="28"/>
        </w:rPr>
        <w:lastRenderedPageBreak/>
        <w:t>Приложение № 2</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 к административному регламенту исполнения муниципальной функции «Муниципальный жилищный контроль на территории Потюкановского сельсовета»                                                                                                                           </w:t>
      </w:r>
    </w:p>
    <w:p w:rsidR="0025494F" w:rsidRPr="0025494F" w:rsidRDefault="0025494F" w:rsidP="0025494F">
      <w:pPr>
        <w:spacing w:line="20" w:lineRule="atLeast"/>
        <w:contextualSpacing/>
        <w:jc w:val="center"/>
        <w:rPr>
          <w:rFonts w:ascii="Times New Roman" w:hAnsi="Times New Roman" w:cs="Times New Roman"/>
          <w:sz w:val="28"/>
          <w:szCs w:val="28"/>
        </w:rPr>
      </w:pP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БЛОК-СХЕМА ИСПОЛНЕНИЯ МУНИЦИПАЛЬНОЙ ФУНКЦИИ </w:t>
      </w:r>
    </w:p>
    <w:p w:rsidR="0025494F" w:rsidRPr="0025494F" w:rsidRDefault="0025494F" w:rsidP="0025494F">
      <w:pPr>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«МУНИЦИПАЛЬНЫЙ  ЖИЛИЩНЫЙ КОНТРОЛЬ НА ТЕРРИТОРИИ  ПОТЮКАНОВСКОГО СЕЛЬСОВЕТА»</w:t>
      </w:r>
    </w:p>
    <w:p w:rsidR="0025494F" w:rsidRPr="0025494F" w:rsidRDefault="0025494F" w:rsidP="0025494F">
      <w:pPr>
        <w:spacing w:line="20" w:lineRule="atLeast"/>
        <w:contextualSpacing/>
        <w:jc w:val="center"/>
        <w:rPr>
          <w:rFonts w:ascii="Times New Roman" w:hAnsi="Times New Roman" w:cs="Times New Roman"/>
          <w:b/>
          <w:sz w:val="28"/>
          <w:szCs w:val="28"/>
        </w:rPr>
      </w:pPr>
    </w:p>
    <w:p w:rsidR="0025494F" w:rsidRPr="0025494F" w:rsidRDefault="00B8363A" w:rsidP="0025494F">
      <w:pPr>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type id="_x0000_t109" coordsize="21600,21600" o:spt="109" path="m,l,21600r21600,l21600,xe">
            <v:stroke joinstyle="miter"/>
            <v:path gradientshapeok="t" o:connecttype="rect"/>
          </v:shapetype>
          <v:shape id="_x0000_s1026" type="#_x0000_t109" style="position:absolute;margin-left:263.7pt;margin-top:-7.2pt;width:218.25pt;height:76.5pt;z-index:251660288">
            <v:textbox style="mso-next-textbox:#_x0000_s1026">
              <w:txbxContent>
                <w:p w:rsidR="0025494F" w:rsidRDefault="0025494F" w:rsidP="0025494F">
                  <w:pPr>
                    <w:jc w:val="center"/>
                  </w:pPr>
                  <w:r>
                    <w:t>Поступление информации, являющейся основанием для проведения внеплановой проверки</w:t>
                  </w:r>
                </w:p>
                <w:p w:rsidR="0025494F" w:rsidRDefault="0025494F" w:rsidP="0025494F"/>
              </w:txbxContent>
            </v:textbox>
          </v:shape>
        </w:pict>
      </w:r>
      <w:r>
        <w:rPr>
          <w:rFonts w:ascii="Times New Roman" w:hAnsi="Times New Roman" w:cs="Times New Roman"/>
          <w:sz w:val="28"/>
          <w:szCs w:val="28"/>
        </w:rPr>
        <w:pict>
          <v:shape id="_x0000_s1027" type="#_x0000_t109" style="position:absolute;margin-left:-7.05pt;margin-top:-7.2pt;width:199.5pt;height:80.25pt;z-index:251661312">
            <v:textbox style="mso-next-textbox:#_x0000_s1027">
              <w:txbxContent>
                <w:p w:rsidR="0025494F" w:rsidRDefault="0025494F" w:rsidP="0025494F">
                  <w:pPr>
                    <w:jc w:val="center"/>
                  </w:pPr>
                  <w:r>
                    <w:t>Ежегодный план проведения плановых проверок юридических лиц и индивидуальных предпринимателей</w:t>
                  </w:r>
                </w:p>
                <w:p w:rsidR="0025494F" w:rsidRDefault="0025494F" w:rsidP="0025494F"/>
              </w:txbxContent>
            </v:textbox>
          </v:shape>
        </w:pict>
      </w: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8" type="#_x0000_t32" style="position:absolute;margin-left:295.2pt;margin-top:67.9pt;width:0;height:43.5pt;z-index:251662336" o:connectortype="straight">
            <v:stroke endarrow="block"/>
          </v:shape>
        </w:pict>
      </w:r>
      <w:r>
        <w:rPr>
          <w:rFonts w:ascii="Times New Roman" w:hAnsi="Times New Roman" w:cs="Times New Roman"/>
          <w:sz w:val="28"/>
          <w:szCs w:val="28"/>
        </w:rPr>
        <w:pict>
          <v:shape id="_x0000_s1029" type="#_x0000_t32" style="position:absolute;margin-left:146.7pt;margin-top:71.65pt;width:0;height:42pt;z-index:251663360" o:connectortype="straight">
            <v:stroke endarrow="block"/>
          </v:shape>
        </w:pict>
      </w:r>
      <w:r>
        <w:rPr>
          <w:rFonts w:ascii="Times New Roman" w:hAnsi="Times New Roman" w:cs="Times New Roman"/>
          <w:sz w:val="28"/>
          <w:szCs w:val="28"/>
        </w:rPr>
        <w:pict>
          <v:shape id="_x0000_s1030" type="#_x0000_t109" style="position:absolute;margin-left:101.7pt;margin-top:110.7pt;width:247.5pt;height:30pt;z-index:251664384">
            <v:textbox style="mso-next-textbox:#_x0000_s1030">
              <w:txbxContent>
                <w:p w:rsidR="0025494F" w:rsidRDefault="0025494F" w:rsidP="0025494F">
                  <w:r>
                    <w:t>принятие решения о проведении проверки</w:t>
                  </w:r>
                </w:p>
              </w:txbxContent>
            </v:textbox>
          </v:shape>
        </w:pict>
      </w:r>
      <w:r>
        <w:rPr>
          <w:rFonts w:ascii="Times New Roman" w:hAnsi="Times New Roman" w:cs="Times New Roman"/>
          <w:sz w:val="28"/>
          <w:szCs w:val="28"/>
        </w:rPr>
        <w:pict>
          <v:shape id="_x0000_s1031" type="#_x0000_t32" style="position:absolute;margin-left:111.5pt;margin-top:140pt;width:35.2pt;height:27.95pt;flip:x;z-index:251665408" o:connectortype="straight">
            <v:stroke endarrow="block"/>
          </v:shape>
        </w:pict>
      </w:r>
      <w:r>
        <w:rPr>
          <w:rFonts w:ascii="Times New Roman" w:hAnsi="Times New Roman" w:cs="Times New Roman"/>
          <w:sz w:val="28"/>
          <w:szCs w:val="28"/>
        </w:rPr>
        <w:pict>
          <v:shape id="_x0000_s1032" type="#_x0000_t32" style="position:absolute;margin-left:318.45pt;margin-top:140pt;width:41.25pt;height:27.95pt;z-index:251666432" o:connectortype="straight">
            <v:stroke endarrow="block"/>
          </v:shape>
        </w:pict>
      </w:r>
      <w:r>
        <w:rPr>
          <w:rFonts w:ascii="Times New Roman" w:hAnsi="Times New Roman" w:cs="Times New Roman"/>
          <w:sz w:val="28"/>
          <w:szCs w:val="28"/>
        </w:rPr>
        <w:pict>
          <v:shape id="_x0000_s1033" type="#_x0000_t109" style="position:absolute;margin-left:278.7pt;margin-top:167.35pt;width:210.75pt;height:57.2pt;z-index:251667456">
            <v:textbox style="mso-next-textbox:#_x0000_s1033">
              <w:txbxContent>
                <w:p w:rsidR="0025494F" w:rsidRDefault="0025494F" w:rsidP="0025494F">
                  <w:r>
                    <w:t>распоряжение Главы Потюкановского сельсовета о проведении внеплановой проверки</w:t>
                  </w:r>
                </w:p>
              </w:txbxContent>
            </v:textbox>
          </v:shape>
        </w:pict>
      </w:r>
      <w:r>
        <w:rPr>
          <w:rFonts w:ascii="Times New Roman" w:hAnsi="Times New Roman" w:cs="Times New Roman"/>
          <w:sz w:val="28"/>
          <w:szCs w:val="28"/>
        </w:rPr>
        <w:pict>
          <v:shape id="_x0000_s1034" type="#_x0000_t109" style="position:absolute;margin-left:-15.3pt;margin-top:167.3pt;width:207.75pt;height:57.25pt;z-index:251668480">
            <v:textbox style="mso-next-textbox:#_x0000_s1034">
              <w:txbxContent>
                <w:p w:rsidR="0025494F" w:rsidRDefault="0025494F" w:rsidP="0025494F">
                  <w:r>
                    <w:t>распоряжение Главы Потюкановского сельсовета о проведении плановой проверки</w:t>
                  </w:r>
                </w:p>
              </w:txbxContent>
            </v:textbox>
          </v:shape>
        </w:pict>
      </w:r>
      <w:r>
        <w:rPr>
          <w:rFonts w:ascii="Times New Roman" w:hAnsi="Times New Roman" w:cs="Times New Roman"/>
          <w:sz w:val="28"/>
          <w:szCs w:val="28"/>
        </w:rPr>
        <w:pict>
          <v:shape id="_x0000_s1035" type="#_x0000_t32" style="position:absolute;margin-left:63.45pt;margin-top:223.15pt;width:.05pt;height:101.85pt;z-index:251669504" o:connectortype="straight">
            <v:stroke endarrow="block"/>
          </v:shape>
        </w:pict>
      </w:r>
      <w:r>
        <w:rPr>
          <w:rFonts w:ascii="Times New Roman" w:hAnsi="Times New Roman" w:cs="Times New Roman"/>
          <w:sz w:val="28"/>
          <w:szCs w:val="28"/>
        </w:rPr>
        <w:pict>
          <v:shape id="_x0000_s1036" type="#_x0000_t32" style="position:absolute;margin-left:289.3pt;margin-top:223.15pt;width:36.55pt;height:32.6pt;flip:x;z-index:251670528" o:connectortype="straight">
            <v:stroke endarrow="block"/>
          </v:shape>
        </w:pic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B8363A" w:rsidP="0025494F">
      <w:pPr>
        <w:tabs>
          <w:tab w:val="left" w:pos="2835"/>
          <w:tab w:val="left" w:pos="6750"/>
        </w:tabs>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37" type="#_x0000_t32" style="position:absolute;margin-left:115.9pt;margin-top:22pt;width:.05pt;height:50.3pt;z-index:251671552" o:connectortype="straight">
            <v:stroke endarrow="block"/>
          </v:shape>
        </w:pict>
      </w:r>
      <w:r>
        <w:rPr>
          <w:rFonts w:ascii="Times New Roman" w:hAnsi="Times New Roman" w:cs="Times New Roman"/>
          <w:sz w:val="28"/>
          <w:szCs w:val="28"/>
        </w:rPr>
        <w:pict>
          <v:shape id="_x0000_s1038" type="#_x0000_t32" style="position:absolute;margin-left:115.95pt;margin-top:22pt;width:56.25pt;height:0;flip:x;z-index:251672576" o:connectortype="straight"/>
        </w:pict>
      </w:r>
      <w:r>
        <w:rPr>
          <w:rFonts w:ascii="Times New Roman" w:hAnsi="Times New Roman" w:cs="Times New Roman"/>
          <w:sz w:val="28"/>
          <w:szCs w:val="28"/>
        </w:rPr>
        <w:pict>
          <v:shape id="_x0000_s1039" type="#_x0000_t109" style="position:absolute;margin-left:172.2pt;margin-top:3.05pt;width:146.25pt;height:49pt;z-index:251673600">
            <v:textbox style="mso-next-textbox:#_x0000_s1039">
              <w:txbxContent>
                <w:p w:rsidR="0025494F" w:rsidRDefault="0025494F" w:rsidP="0025494F">
                  <w:r>
                    <w:t>согласование с органом прокуратуры</w:t>
                  </w:r>
                </w:p>
              </w:txbxContent>
            </v:textbox>
          </v:shape>
        </w:pict>
      </w:r>
      <w:r w:rsidR="0025494F" w:rsidRPr="0025494F">
        <w:rPr>
          <w:rFonts w:ascii="Times New Roman" w:hAnsi="Times New Roman" w:cs="Times New Roman"/>
          <w:sz w:val="28"/>
          <w:szCs w:val="28"/>
        </w:rPr>
        <w:tab/>
        <w:t>да</w:t>
      </w:r>
      <w:r w:rsidR="0025494F" w:rsidRPr="0025494F">
        <w:rPr>
          <w:rFonts w:ascii="Times New Roman" w:hAnsi="Times New Roman" w:cs="Times New Roman"/>
          <w:sz w:val="28"/>
          <w:szCs w:val="28"/>
        </w:rPr>
        <w:tab/>
        <w:t>нет</w:t>
      </w:r>
    </w:p>
    <w:p w:rsidR="0025494F" w:rsidRPr="0025494F" w:rsidRDefault="00B8363A" w:rsidP="0025494F">
      <w:pPr>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40" type="#_x0000_t32" style="position:absolute;margin-left:376.2pt;margin-top:9.85pt;width:0;height:45.05pt;z-index:251674624" o:connectortype="straight">
            <v:stroke endarrow="block"/>
          </v:shape>
        </w:pict>
      </w:r>
      <w:r>
        <w:rPr>
          <w:rFonts w:ascii="Times New Roman" w:hAnsi="Times New Roman" w:cs="Times New Roman"/>
          <w:sz w:val="28"/>
          <w:szCs w:val="28"/>
        </w:rPr>
        <w:pict>
          <v:shape id="_x0000_s1041" type="#_x0000_t32" style="position:absolute;margin-left:318.45pt;margin-top:9.85pt;width:57.75pt;height:0;z-index:251675648" o:connectortype="straight"/>
        </w:pic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B8363A" w:rsidP="0025494F">
      <w:pPr>
        <w:tabs>
          <w:tab w:val="left" w:pos="708"/>
          <w:tab w:val="left" w:pos="2835"/>
          <w:tab w:val="left" w:pos="6840"/>
        </w:tabs>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42" type="#_x0000_t109" style="position:absolute;margin-left:-3.3pt;margin-top:6.6pt;width:175.5pt;height:35.7pt;z-index:251676672">
            <v:textbox style="mso-next-textbox:#_x0000_s1042">
              <w:txbxContent>
                <w:p w:rsidR="0025494F" w:rsidRDefault="0025494F" w:rsidP="0025494F">
                  <w:r>
                    <w:t>проведение проверки</w:t>
                  </w:r>
                </w:p>
              </w:txbxContent>
            </v:textbox>
          </v:shape>
        </w:pict>
      </w:r>
      <w:r>
        <w:rPr>
          <w:rFonts w:ascii="Times New Roman" w:hAnsi="Times New Roman" w:cs="Times New Roman"/>
          <w:sz w:val="28"/>
          <w:szCs w:val="28"/>
        </w:rPr>
        <w:pict>
          <v:shape id="_x0000_s1043" type="#_x0000_t109" style="position:absolute;margin-left:331.2pt;margin-top:7.9pt;width:158.25pt;height:101.9pt;z-index:251677696">
            <v:textbox style="mso-next-textbox:#_x0000_s1043">
              <w:txbxContent>
                <w:p w:rsidR="0025494F" w:rsidRDefault="0025494F" w:rsidP="0025494F">
                  <w:r>
                    <w:t>подготовка распоряжения Главы Потюкановского сельсовета об отмене распоряжения о проведении внеплановой проверки</w:t>
                  </w:r>
                </w:p>
              </w:txbxContent>
            </v:textbox>
          </v:shape>
        </w:pict>
      </w:r>
      <w:r w:rsidR="0025494F" w:rsidRPr="0025494F">
        <w:rPr>
          <w:rFonts w:ascii="Times New Roman" w:hAnsi="Times New Roman" w:cs="Times New Roman"/>
          <w:sz w:val="28"/>
          <w:szCs w:val="28"/>
        </w:rPr>
        <w:tab/>
      </w:r>
      <w:r w:rsidR="0025494F" w:rsidRPr="0025494F">
        <w:rPr>
          <w:rFonts w:ascii="Times New Roman" w:hAnsi="Times New Roman" w:cs="Times New Roman"/>
          <w:sz w:val="28"/>
          <w:szCs w:val="28"/>
        </w:rPr>
        <w:tab/>
      </w:r>
      <w:r w:rsidR="0025494F" w:rsidRPr="0025494F">
        <w:rPr>
          <w:rFonts w:ascii="Times New Roman" w:hAnsi="Times New Roman" w:cs="Times New Roman"/>
          <w:sz w:val="28"/>
          <w:szCs w:val="28"/>
        </w:rPr>
        <w:tab/>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B8363A" w:rsidP="0025494F">
      <w:pPr>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44" type="#_x0000_t32" style="position:absolute;margin-left:157.25pt;margin-top:10.1pt;width:0;height:22.75pt;z-index:251678720" o:connectortype="straight">
            <v:stroke endarrow="block"/>
          </v:shape>
        </w:pic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B8363A" w:rsidP="0025494F">
      <w:pPr>
        <w:tabs>
          <w:tab w:val="left" w:pos="5580"/>
        </w:tabs>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45" type="#_x0000_t109" style="position:absolute;margin-left:84.45pt;margin-top:4.15pt;width:179.25pt;height:41.25pt;z-index:251679744">
            <v:textbox style="mso-next-textbox:#_x0000_s1045">
              <w:txbxContent>
                <w:p w:rsidR="0025494F" w:rsidRDefault="0025494F" w:rsidP="0025494F">
                  <w:r>
                    <w:t>выявление нарушений</w:t>
                  </w:r>
                </w:p>
              </w:txbxContent>
            </v:textbox>
          </v:shape>
        </w:pict>
      </w:r>
      <w:r w:rsidR="0025494F" w:rsidRPr="0025494F">
        <w:rPr>
          <w:rFonts w:ascii="Times New Roman" w:hAnsi="Times New Roman" w:cs="Times New Roman"/>
          <w:sz w:val="28"/>
          <w:szCs w:val="28"/>
        </w:rPr>
        <w:tab/>
        <w:t>нет</w:t>
      </w:r>
    </w:p>
    <w:p w:rsidR="0025494F" w:rsidRPr="0025494F" w:rsidRDefault="00B8363A" w:rsidP="0025494F">
      <w:pPr>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46" type="#_x0000_t32" style="position:absolute;margin-left:313.1pt;margin-top:9.3pt;width:0;height:75.7pt;z-index:251680768" o:connectortype="straight">
            <v:stroke endarrow="block"/>
          </v:shape>
        </w:pict>
      </w:r>
      <w:r>
        <w:rPr>
          <w:rFonts w:ascii="Times New Roman" w:hAnsi="Times New Roman" w:cs="Times New Roman"/>
          <w:sz w:val="28"/>
          <w:szCs w:val="28"/>
        </w:rPr>
        <w:pict>
          <v:shape id="_x0000_s1047" type="#_x0000_t32" style="position:absolute;margin-left:262.1pt;margin-top:9.3pt;width:51pt;height:0;z-index:251681792" o:connectortype="straight"/>
        </w:pict>
      </w:r>
      <w:r w:rsidR="0025494F" w:rsidRPr="0025494F">
        <w:rPr>
          <w:rFonts w:ascii="Times New Roman" w:hAnsi="Times New Roman" w:cs="Times New Roman"/>
          <w:sz w:val="28"/>
          <w:szCs w:val="28"/>
        </w:rPr>
        <w:t>да</w:t>
      </w:r>
      <w:r>
        <w:rPr>
          <w:rFonts w:ascii="Times New Roman" w:hAnsi="Times New Roman" w:cs="Times New Roman"/>
          <w:sz w:val="28"/>
          <w:szCs w:val="28"/>
        </w:rPr>
        <w:pict>
          <v:shape id="_x0000_s1050" type="#_x0000_t109" style="position:absolute;margin-left:-30.25pt;margin-top:50.6pt;width:187.5pt;height:33.75pt;z-index:251682816;mso-position-horizontal-relative:text;mso-position-vertical-relative:text">
            <v:textbox style="mso-next-textbox:#_x0000_s1050">
              <w:txbxContent>
                <w:p w:rsidR="0025494F" w:rsidRDefault="0025494F" w:rsidP="0025494F">
                  <w:r>
                    <w:t>составление акта</w:t>
                  </w:r>
                </w:p>
              </w:txbxContent>
            </v:textbox>
          </v:shape>
        </w:pict>
      </w:r>
      <w:r>
        <w:rPr>
          <w:rFonts w:ascii="Times New Roman" w:hAnsi="Times New Roman" w:cs="Times New Roman"/>
          <w:sz w:val="28"/>
          <w:szCs w:val="28"/>
        </w:rPr>
        <w:pict>
          <v:shape id="_x0000_s1048" type="#_x0000_t32" style="position:absolute;margin-left:30.25pt;margin-top:9.3pt;width:0;height:39pt;z-index:251683840;mso-position-horizontal-relative:text;mso-position-vertical-relative:text" o:connectortype="straight">
            <v:stroke endarrow="block"/>
          </v:shape>
        </w:pict>
      </w:r>
      <w:r>
        <w:rPr>
          <w:rFonts w:ascii="Times New Roman" w:hAnsi="Times New Roman" w:cs="Times New Roman"/>
          <w:sz w:val="28"/>
          <w:szCs w:val="28"/>
        </w:rPr>
        <w:pict>
          <v:shape id="_x0000_s1049" type="#_x0000_t32" style="position:absolute;margin-left:30.25pt;margin-top:9.3pt;width:49.5pt;height:0;flip:x;z-index:251684864;mso-position-horizontal-relative:text;mso-position-vertical-relative:text" o:connectortype="straight"/>
        </w:pic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tabs>
          <w:tab w:val="left" w:pos="1245"/>
          <w:tab w:val="left" w:pos="6030"/>
        </w:tabs>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ab/>
      </w:r>
      <w:r w:rsidRPr="0025494F">
        <w:rPr>
          <w:rFonts w:ascii="Times New Roman" w:hAnsi="Times New Roman" w:cs="Times New Roman"/>
          <w:sz w:val="28"/>
          <w:szCs w:val="28"/>
        </w:rPr>
        <w:tab/>
      </w:r>
    </w:p>
    <w:p w:rsidR="0025494F" w:rsidRPr="0025494F" w:rsidRDefault="00B8363A" w:rsidP="0025494F">
      <w:pPr>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51" type="#_x0000_t32" style="position:absolute;margin-left:49.1pt;margin-top:4.9pt;width:0;height:12.5pt;z-index:251685888" o:connectortype="straight">
            <v:stroke endarrow="block"/>
          </v:shape>
        </w:pict>
      </w:r>
      <w:r>
        <w:rPr>
          <w:rFonts w:ascii="Times New Roman" w:hAnsi="Times New Roman" w:cs="Times New Roman"/>
          <w:sz w:val="28"/>
          <w:szCs w:val="28"/>
        </w:rPr>
        <w:pict>
          <v:shape id="_x0000_s1052" type="#_x0000_t109" style="position:absolute;margin-left:307.2pt;margin-top:4.9pt;width:150.75pt;height:39pt;z-index:251686912">
            <v:textbox style="mso-next-textbox:#_x0000_s1052">
              <w:txbxContent>
                <w:p w:rsidR="0025494F" w:rsidRDefault="0025494F" w:rsidP="0025494F">
                  <w:r>
                    <w:t>составление акта</w:t>
                  </w:r>
                </w:p>
              </w:txbxContent>
            </v:textbox>
          </v:shape>
        </w:pict>
      </w:r>
    </w:p>
    <w:p w:rsidR="0025494F" w:rsidRPr="0025494F" w:rsidRDefault="00B8363A" w:rsidP="0025494F">
      <w:pPr>
        <w:tabs>
          <w:tab w:val="left" w:pos="1575"/>
          <w:tab w:val="left" w:pos="6435"/>
        </w:tabs>
        <w:spacing w:line="20" w:lineRule="atLeast"/>
        <w:contextualSpacing/>
        <w:rPr>
          <w:rFonts w:ascii="Times New Roman" w:hAnsi="Times New Roman" w:cs="Times New Roman"/>
          <w:sz w:val="28"/>
          <w:szCs w:val="28"/>
        </w:rPr>
      </w:pPr>
      <w:r>
        <w:rPr>
          <w:rFonts w:ascii="Times New Roman" w:hAnsi="Times New Roman" w:cs="Times New Roman"/>
          <w:sz w:val="28"/>
          <w:szCs w:val="28"/>
        </w:rPr>
        <w:pict>
          <v:shape id="_x0000_s1053" type="#_x0000_t109" style="position:absolute;margin-left:-19.05pt;margin-top:1.3pt;width:233.15pt;height:40.4pt;z-index:251687936">
            <v:textbox style="mso-next-textbox:#_x0000_s1053">
              <w:txbxContent>
                <w:p w:rsidR="0025494F" w:rsidRDefault="0025494F" w:rsidP="0025494F">
                  <w:r>
                    <w:t>принятие мер при выявлении нарушений в деятельности субъекта проверки</w:t>
                  </w:r>
                </w:p>
              </w:txbxContent>
            </v:textbox>
          </v:shape>
        </w:pict>
      </w:r>
      <w:r w:rsidR="0025494F" w:rsidRPr="0025494F">
        <w:rPr>
          <w:rFonts w:ascii="Times New Roman" w:hAnsi="Times New Roman" w:cs="Times New Roman"/>
          <w:sz w:val="28"/>
          <w:szCs w:val="28"/>
        </w:rPr>
        <w:tab/>
      </w:r>
      <w:r w:rsidR="0025494F" w:rsidRPr="0025494F">
        <w:rPr>
          <w:rFonts w:ascii="Times New Roman" w:hAnsi="Times New Roman" w:cs="Times New Roman"/>
          <w:sz w:val="28"/>
          <w:szCs w:val="28"/>
        </w:rPr>
        <w:tab/>
      </w:r>
    </w:p>
    <w:p w:rsidR="0025494F" w:rsidRPr="0025494F" w:rsidRDefault="0025494F" w:rsidP="0025494F">
      <w:pPr>
        <w:tabs>
          <w:tab w:val="left" w:pos="6540"/>
        </w:tabs>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ab/>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sectPr w:rsidR="0025494F" w:rsidRPr="0025494F">
          <w:pgSz w:w="11906" w:h="16838"/>
          <w:pgMar w:top="1134" w:right="567" w:bottom="851" w:left="1418" w:header="709" w:footer="709" w:gutter="0"/>
          <w:pgNumType w:start="1" w:chapStyle="1"/>
          <w:cols w:space="720"/>
        </w:sectPr>
      </w:pPr>
    </w:p>
    <w:p w:rsidR="0025494F" w:rsidRPr="0025494F" w:rsidRDefault="0025494F" w:rsidP="0025494F">
      <w:pPr>
        <w:pStyle w:val="ConsPlusNormal"/>
        <w:spacing w:line="20" w:lineRule="atLeast"/>
        <w:ind w:left="6521" w:firstLine="0"/>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 xml:space="preserve">                                                                                                            Приложение № 3</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 к административному регламенту исполнения муниципальной функции </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«Муниципальный  жилищный контроль на территории Потюкановского сельсовета»                                                                                                                                                   </w:t>
      </w:r>
    </w:p>
    <w:p w:rsidR="0025494F" w:rsidRPr="0025494F" w:rsidRDefault="0025494F" w:rsidP="0025494F">
      <w:pPr>
        <w:spacing w:line="20" w:lineRule="atLeast"/>
        <w:ind w:left="10915"/>
        <w:contextualSpacing/>
        <w:jc w:val="center"/>
        <w:rPr>
          <w:rFonts w:ascii="Times New Roman" w:hAnsi="Times New Roman" w:cs="Times New Roman"/>
          <w:sz w:val="28"/>
          <w:szCs w:val="28"/>
        </w:rPr>
      </w:pPr>
    </w:p>
    <w:p w:rsidR="0025494F" w:rsidRPr="0025494F" w:rsidRDefault="0025494F" w:rsidP="0025494F">
      <w:pPr>
        <w:spacing w:line="20" w:lineRule="atLeast"/>
        <w:ind w:left="10915"/>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        УТВЕРЖДЕН</w:t>
      </w:r>
    </w:p>
    <w:p w:rsidR="0025494F" w:rsidRPr="0025494F" w:rsidRDefault="0025494F" w:rsidP="0025494F">
      <w:pPr>
        <w:spacing w:line="20" w:lineRule="atLeast"/>
        <w:ind w:left="10915"/>
        <w:contextualSpacing/>
        <w:jc w:val="center"/>
        <w:rPr>
          <w:rFonts w:ascii="Times New Roman" w:hAnsi="Times New Roman" w:cs="Times New Roman"/>
          <w:sz w:val="28"/>
          <w:szCs w:val="28"/>
        </w:rPr>
      </w:pPr>
    </w:p>
    <w:p w:rsidR="0025494F" w:rsidRPr="0025494F" w:rsidRDefault="0025494F" w:rsidP="0025494F">
      <w:pPr>
        <w:pBdr>
          <w:top w:val="single" w:sz="4" w:space="1" w:color="auto"/>
        </w:pBdr>
        <w:spacing w:line="20" w:lineRule="atLeast"/>
        <w:ind w:left="11340"/>
        <w:contextualSpacing/>
        <w:jc w:val="center"/>
        <w:rPr>
          <w:rFonts w:ascii="Times New Roman" w:hAnsi="Times New Roman" w:cs="Times New Roman"/>
          <w:sz w:val="28"/>
          <w:szCs w:val="28"/>
        </w:rPr>
      </w:pPr>
      <w:r w:rsidRPr="0025494F">
        <w:rPr>
          <w:rFonts w:ascii="Times New Roman" w:hAnsi="Times New Roman" w:cs="Times New Roman"/>
          <w:sz w:val="28"/>
          <w:szCs w:val="28"/>
        </w:rPr>
        <w:t>(фамилия, инициалы и подпись руководителя)</w:t>
      </w:r>
    </w:p>
    <w:tbl>
      <w:tblPr>
        <w:tblW w:w="0" w:type="auto"/>
        <w:tblInd w:w="11935" w:type="dxa"/>
        <w:tblLayout w:type="fixed"/>
        <w:tblCellMar>
          <w:left w:w="28" w:type="dxa"/>
          <w:right w:w="28" w:type="dxa"/>
        </w:tblCellMar>
        <w:tblLook w:val="04A0"/>
      </w:tblPr>
      <w:tblGrid>
        <w:gridCol w:w="340"/>
        <w:gridCol w:w="1701"/>
        <w:gridCol w:w="397"/>
        <w:gridCol w:w="397"/>
        <w:gridCol w:w="340"/>
      </w:tblGrid>
      <w:tr w:rsidR="0025494F" w:rsidRPr="0025494F" w:rsidTr="0025494F">
        <w:tc>
          <w:tcPr>
            <w:tcW w:w="340" w:type="dxa"/>
            <w:vAlign w:val="bottom"/>
            <w:hideMark/>
          </w:tcPr>
          <w:p w:rsidR="0025494F" w:rsidRPr="0025494F" w:rsidRDefault="0025494F" w:rsidP="0025494F">
            <w:pPr>
              <w:spacing w:line="20" w:lineRule="atLeast"/>
              <w:contextualSpacing/>
              <w:rPr>
                <w:rFonts w:ascii="Times New Roman" w:eastAsia="Times New Roman" w:hAnsi="Times New Roman" w:cs="Times New Roman"/>
                <w:sz w:val="28"/>
                <w:szCs w:val="28"/>
                <w:lang w:eastAsia="en-US"/>
              </w:rPr>
            </w:pPr>
            <w:r w:rsidRPr="0025494F">
              <w:rPr>
                <w:rFonts w:ascii="Times New Roman" w:hAnsi="Times New Roman" w:cs="Times New Roman"/>
                <w:sz w:val="28"/>
                <w:szCs w:val="28"/>
                <w:lang w:eastAsia="en-US"/>
              </w:rPr>
              <w:t>от</w:t>
            </w:r>
          </w:p>
        </w:tc>
        <w:tc>
          <w:tcPr>
            <w:tcW w:w="1701" w:type="dxa"/>
            <w:tcBorders>
              <w:top w:val="nil"/>
              <w:left w:val="nil"/>
              <w:bottom w:val="single" w:sz="4" w:space="0" w:color="auto"/>
              <w:right w:val="nil"/>
            </w:tcBorders>
            <w:vAlign w:val="bottom"/>
          </w:tcPr>
          <w:p w:rsidR="0025494F" w:rsidRPr="0025494F" w:rsidRDefault="0025494F" w:rsidP="0025494F">
            <w:pPr>
              <w:spacing w:line="20" w:lineRule="atLeast"/>
              <w:contextualSpacing/>
              <w:jc w:val="center"/>
              <w:rPr>
                <w:rFonts w:ascii="Times New Roman" w:eastAsia="Times New Roman" w:hAnsi="Times New Roman" w:cs="Times New Roman"/>
                <w:sz w:val="28"/>
                <w:szCs w:val="28"/>
                <w:lang w:eastAsia="en-US"/>
              </w:rPr>
            </w:pPr>
          </w:p>
        </w:tc>
        <w:tc>
          <w:tcPr>
            <w:tcW w:w="397" w:type="dxa"/>
            <w:vAlign w:val="bottom"/>
            <w:hideMark/>
          </w:tcPr>
          <w:p w:rsidR="0025494F" w:rsidRPr="0025494F" w:rsidRDefault="0025494F" w:rsidP="0025494F">
            <w:pPr>
              <w:spacing w:line="20" w:lineRule="atLeast"/>
              <w:contextualSpacing/>
              <w:jc w:val="right"/>
              <w:rPr>
                <w:rFonts w:ascii="Times New Roman" w:eastAsia="Times New Roman" w:hAnsi="Times New Roman" w:cs="Times New Roman"/>
                <w:sz w:val="28"/>
                <w:szCs w:val="28"/>
                <w:lang w:eastAsia="en-US"/>
              </w:rPr>
            </w:pPr>
            <w:r w:rsidRPr="0025494F">
              <w:rPr>
                <w:rFonts w:ascii="Times New Roman" w:hAnsi="Times New Roman" w:cs="Times New Roman"/>
                <w:sz w:val="28"/>
                <w:szCs w:val="28"/>
                <w:lang w:eastAsia="en-US"/>
              </w:rPr>
              <w:t>20</w:t>
            </w:r>
          </w:p>
        </w:tc>
        <w:tc>
          <w:tcPr>
            <w:tcW w:w="397" w:type="dxa"/>
            <w:tcBorders>
              <w:top w:val="nil"/>
              <w:left w:val="nil"/>
              <w:bottom w:val="single" w:sz="4" w:space="0" w:color="auto"/>
              <w:right w:val="nil"/>
            </w:tcBorders>
            <w:vAlign w:val="bottom"/>
          </w:tcPr>
          <w:p w:rsidR="0025494F" w:rsidRPr="0025494F" w:rsidRDefault="0025494F" w:rsidP="0025494F">
            <w:pPr>
              <w:spacing w:line="20" w:lineRule="atLeast"/>
              <w:contextualSpacing/>
              <w:rPr>
                <w:rFonts w:ascii="Times New Roman" w:eastAsia="Times New Roman" w:hAnsi="Times New Roman" w:cs="Times New Roman"/>
                <w:sz w:val="28"/>
                <w:szCs w:val="28"/>
                <w:lang w:eastAsia="en-US"/>
              </w:rPr>
            </w:pPr>
          </w:p>
        </w:tc>
        <w:tc>
          <w:tcPr>
            <w:tcW w:w="340" w:type="dxa"/>
            <w:vAlign w:val="bottom"/>
            <w:hideMark/>
          </w:tcPr>
          <w:p w:rsidR="0025494F" w:rsidRPr="0025494F" w:rsidRDefault="0025494F" w:rsidP="0025494F">
            <w:pPr>
              <w:spacing w:line="20" w:lineRule="atLeast"/>
              <w:ind w:left="57"/>
              <w:contextualSpacing/>
              <w:rPr>
                <w:rFonts w:ascii="Times New Roman" w:eastAsia="Times New Roman" w:hAnsi="Times New Roman" w:cs="Times New Roman"/>
                <w:sz w:val="28"/>
                <w:szCs w:val="28"/>
                <w:lang w:eastAsia="en-US"/>
              </w:rPr>
            </w:pPr>
            <w:proofErr w:type="gramStart"/>
            <w:r w:rsidRPr="0025494F">
              <w:rPr>
                <w:rFonts w:ascii="Times New Roman" w:hAnsi="Times New Roman" w:cs="Times New Roman"/>
                <w:sz w:val="28"/>
                <w:szCs w:val="28"/>
                <w:lang w:eastAsia="en-US"/>
              </w:rPr>
              <w:t>г</w:t>
            </w:r>
            <w:proofErr w:type="gramEnd"/>
            <w:r w:rsidRPr="0025494F">
              <w:rPr>
                <w:rFonts w:ascii="Times New Roman" w:hAnsi="Times New Roman" w:cs="Times New Roman"/>
                <w:sz w:val="28"/>
                <w:szCs w:val="28"/>
                <w:lang w:eastAsia="en-US"/>
              </w:rPr>
              <w:t>.</w:t>
            </w:r>
          </w:p>
        </w:tc>
      </w:tr>
    </w:tbl>
    <w:p w:rsidR="0025494F" w:rsidRPr="0025494F" w:rsidRDefault="0025494F" w:rsidP="0025494F">
      <w:pPr>
        <w:tabs>
          <w:tab w:val="left" w:pos="12765"/>
          <w:tab w:val="right" w:pos="14853"/>
        </w:tabs>
        <w:spacing w:line="20" w:lineRule="atLeast"/>
        <w:contextualSpacing/>
        <w:rPr>
          <w:rFonts w:ascii="Times New Roman" w:eastAsia="Times New Roman" w:hAnsi="Times New Roman" w:cs="Times New Roman"/>
          <w:sz w:val="28"/>
          <w:szCs w:val="28"/>
        </w:rPr>
      </w:pPr>
      <w:r w:rsidRPr="0025494F">
        <w:rPr>
          <w:rFonts w:ascii="Times New Roman" w:hAnsi="Times New Roman" w:cs="Times New Roman"/>
          <w:sz w:val="28"/>
          <w:szCs w:val="28"/>
        </w:rPr>
        <w:tab/>
        <w:t>М. П.</w:t>
      </w:r>
    </w:p>
    <w:p w:rsidR="0025494F" w:rsidRPr="0025494F" w:rsidRDefault="0025494F" w:rsidP="0025494F">
      <w:pPr>
        <w:pStyle w:val="aa"/>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Ежегодный план проведения плановых проверок юридических лиц и индивидуальных предпринимателей</w:t>
      </w:r>
    </w:p>
    <w:p w:rsidR="0025494F" w:rsidRPr="0025494F" w:rsidRDefault="0025494F" w:rsidP="0025494F">
      <w:pPr>
        <w:pStyle w:val="aa"/>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администрацией Потюкановского  сельсовета Северного района Новосибирской области на 20___ год</w:t>
      </w:r>
    </w:p>
    <w:p w:rsidR="0025494F" w:rsidRPr="0025494F" w:rsidRDefault="0025494F" w:rsidP="0025494F">
      <w:pPr>
        <w:pStyle w:val="aa"/>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(наименование органа государственного контроля (надзора), муниципального контроля)</w:t>
      </w:r>
    </w:p>
    <w:p w:rsidR="0025494F" w:rsidRPr="0025494F" w:rsidRDefault="0025494F" w:rsidP="0025494F">
      <w:pPr>
        <w:pStyle w:val="aa"/>
        <w:spacing w:line="20" w:lineRule="atLeast"/>
        <w:contextualSpacing/>
        <w:jc w:val="center"/>
        <w:rPr>
          <w:rFonts w:ascii="Times New Roman" w:hAnsi="Times New Roman" w:cs="Times New Roman"/>
          <w:sz w:val="28"/>
          <w:szCs w:val="28"/>
        </w:rPr>
      </w:pPr>
    </w:p>
    <w:tbl>
      <w:tblPr>
        <w:tblW w:w="16020" w:type="dxa"/>
        <w:tblInd w:w="40" w:type="dxa"/>
        <w:tblLayout w:type="fixed"/>
        <w:tblCellMar>
          <w:left w:w="40" w:type="dxa"/>
          <w:right w:w="40" w:type="dxa"/>
        </w:tblCellMar>
        <w:tblLook w:val="04A0"/>
      </w:tblPr>
      <w:tblGrid>
        <w:gridCol w:w="110"/>
        <w:gridCol w:w="459"/>
        <w:gridCol w:w="1560"/>
        <w:gridCol w:w="1275"/>
        <w:gridCol w:w="1025"/>
        <w:gridCol w:w="851"/>
        <w:gridCol w:w="567"/>
        <w:gridCol w:w="709"/>
        <w:gridCol w:w="708"/>
        <w:gridCol w:w="993"/>
        <w:gridCol w:w="708"/>
        <w:gridCol w:w="851"/>
        <w:gridCol w:w="1198"/>
        <w:gridCol w:w="981"/>
        <w:gridCol w:w="567"/>
        <w:gridCol w:w="567"/>
        <w:gridCol w:w="709"/>
        <w:gridCol w:w="991"/>
        <w:gridCol w:w="1191"/>
      </w:tblGrid>
      <w:tr w:rsidR="0025494F" w:rsidRPr="0025494F" w:rsidTr="0025494F">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25494F" w:rsidRPr="0025494F" w:rsidRDefault="0025494F" w:rsidP="0025494F">
            <w:pPr>
              <w:pStyle w:val="aa"/>
              <w:spacing w:line="20" w:lineRule="atLeast"/>
              <w:contextualSpacing/>
              <w:rPr>
                <w:rFonts w:ascii="Times New Roman" w:hAnsi="Times New Roman" w:cs="Times New Roman"/>
                <w:sz w:val="28"/>
                <w:szCs w:val="28"/>
              </w:rPr>
            </w:pPr>
          </w:p>
        </w:tc>
        <w:tc>
          <w:tcPr>
            <w:tcW w:w="458"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pacing w:val="-4"/>
                <w:sz w:val="28"/>
                <w:szCs w:val="28"/>
              </w:rPr>
            </w:pPr>
            <w:r w:rsidRPr="0025494F">
              <w:rPr>
                <w:rFonts w:ascii="Times New Roman" w:hAnsi="Times New Roman" w:cs="Times New Roman"/>
                <w:color w:val="000000"/>
                <w:spacing w:val="-4"/>
                <w:sz w:val="28"/>
                <w:szCs w:val="28"/>
              </w:rPr>
              <w:t xml:space="preserve">№ </w:t>
            </w:r>
            <w:proofErr w:type="spellStart"/>
            <w:proofErr w:type="gramStart"/>
            <w:r w:rsidRPr="0025494F">
              <w:rPr>
                <w:rFonts w:ascii="Times New Roman" w:hAnsi="Times New Roman" w:cs="Times New Roman"/>
                <w:color w:val="000000"/>
                <w:spacing w:val="-4"/>
                <w:sz w:val="28"/>
                <w:szCs w:val="28"/>
              </w:rPr>
              <w:t>п</w:t>
            </w:r>
            <w:proofErr w:type="spellEnd"/>
            <w:proofErr w:type="gramEnd"/>
            <w:r w:rsidRPr="0025494F">
              <w:rPr>
                <w:rFonts w:ascii="Times New Roman" w:hAnsi="Times New Roman" w:cs="Times New Roman"/>
                <w:color w:val="000000"/>
                <w:spacing w:val="-4"/>
                <w:sz w:val="28"/>
                <w:szCs w:val="28"/>
              </w:rPr>
              <w:t>/</w:t>
            </w:r>
            <w:proofErr w:type="spellStart"/>
            <w:r w:rsidRPr="0025494F">
              <w:rPr>
                <w:rFonts w:ascii="Times New Roman" w:hAnsi="Times New Roman" w:cs="Times New Roman"/>
                <w:color w:val="000000"/>
                <w:spacing w:val="-4"/>
                <w:sz w:val="28"/>
                <w:szCs w:val="28"/>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spacing w:val="-4"/>
                <w:sz w:val="28"/>
                <w:szCs w:val="28"/>
                <w:vertAlign w:val="superscript"/>
              </w:rPr>
            </w:pPr>
            <w:r w:rsidRPr="0025494F">
              <w:rPr>
                <w:rFonts w:ascii="Times New Roman" w:hAnsi="Times New Roman" w:cs="Times New Roman"/>
                <w:color w:val="000000"/>
                <w:spacing w:val="-4"/>
                <w:sz w:val="28"/>
                <w:szCs w:val="2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25494F">
              <w:rPr>
                <w:rFonts w:ascii="Times New Roman" w:hAnsi="Times New Roman" w:cs="Times New Roman"/>
                <w:color w:val="000000"/>
                <w:spacing w:val="-4"/>
                <w:sz w:val="28"/>
                <w:szCs w:val="28"/>
                <w:vertAlign w:val="superscript"/>
              </w:rPr>
              <w:t>1</w:t>
            </w:r>
          </w:p>
        </w:tc>
        <w:tc>
          <w:tcPr>
            <w:tcW w:w="3718" w:type="dxa"/>
            <w:gridSpan w:val="4"/>
            <w:tcBorders>
              <w:top w:val="single" w:sz="4" w:space="0" w:color="auto"/>
              <w:left w:val="single" w:sz="4" w:space="0" w:color="auto"/>
              <w:bottom w:val="single" w:sz="4" w:space="0" w:color="auto"/>
              <w:right w:val="single" w:sz="4" w:space="0" w:color="auto"/>
            </w:tcBorders>
            <w:shd w:val="clear" w:color="auto" w:fill="FFFFFF"/>
          </w:tcPr>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r w:rsidRPr="0025494F">
              <w:rPr>
                <w:rFonts w:ascii="Times New Roman" w:hAnsi="Times New Roman" w:cs="Times New Roman"/>
                <w:color w:val="000000"/>
                <w:sz w:val="28"/>
                <w:szCs w:val="28"/>
              </w:rPr>
              <w:t>Адреса</w:t>
            </w:r>
          </w:p>
        </w:tc>
        <w:tc>
          <w:tcPr>
            <w:tcW w:w="709"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r w:rsidRPr="0025494F">
              <w:rPr>
                <w:rFonts w:ascii="Times New Roman" w:hAnsi="Times New Roman" w:cs="Times New Roman"/>
                <w:sz w:val="28"/>
                <w:szCs w:val="28"/>
              </w:rPr>
              <w:t>Основной государственный регистрационный номер (ОГРН)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sz w:val="28"/>
                <w:szCs w:val="28"/>
              </w:rPr>
            </w:pPr>
            <w:r w:rsidRPr="0025494F">
              <w:rPr>
                <w:rFonts w:ascii="Times New Roman" w:hAnsi="Times New Roman" w:cs="Times New Roman"/>
                <w:color w:val="000000"/>
                <w:sz w:val="28"/>
                <w:szCs w:val="28"/>
              </w:rPr>
              <w:t>Идентифика</w:t>
            </w:r>
            <w:r w:rsidRPr="0025494F">
              <w:rPr>
                <w:rFonts w:ascii="Times New Roman" w:hAnsi="Times New Roman" w:cs="Times New Roman"/>
                <w:color w:val="000000"/>
                <w:sz w:val="28"/>
                <w:szCs w:val="28"/>
              </w:rPr>
              <w:softHyphen/>
              <w:t>ционный номер налогоплательщика (ИНН)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sz w:val="28"/>
                <w:szCs w:val="28"/>
              </w:rPr>
            </w:pPr>
            <w:r w:rsidRPr="0025494F">
              <w:rPr>
                <w:rFonts w:ascii="Times New Roman" w:hAnsi="Times New Roman" w:cs="Times New Roman"/>
                <w:color w:val="000000"/>
                <w:sz w:val="28"/>
                <w:szCs w:val="28"/>
              </w:rPr>
              <w:t>Цель проведения  проверки</w:t>
            </w:r>
          </w:p>
        </w:tc>
        <w:tc>
          <w:tcPr>
            <w:tcW w:w="3738" w:type="dxa"/>
            <w:gridSpan w:val="4"/>
            <w:tcBorders>
              <w:top w:val="single" w:sz="4" w:space="0" w:color="auto"/>
              <w:left w:val="single" w:sz="4" w:space="0" w:color="auto"/>
              <w:bottom w:val="single" w:sz="4" w:space="0" w:color="auto"/>
              <w:right w:val="single" w:sz="4" w:space="0" w:color="auto"/>
            </w:tcBorders>
            <w:shd w:val="clear" w:color="auto" w:fill="FFFFFF"/>
          </w:tcPr>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r w:rsidRPr="0025494F">
              <w:rPr>
                <w:rFonts w:ascii="Times New Roman" w:hAnsi="Times New Roman" w:cs="Times New Roman"/>
                <w:color w:val="000000"/>
                <w:sz w:val="28"/>
                <w:szCs w:val="2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jc w:val="center"/>
              <w:rPr>
                <w:rFonts w:ascii="Times New Roman" w:hAnsi="Times New Roman" w:cs="Times New Roman"/>
                <w:sz w:val="28"/>
                <w:szCs w:val="28"/>
              </w:rPr>
            </w:pPr>
            <w:r w:rsidRPr="0025494F">
              <w:rPr>
                <w:rFonts w:ascii="Times New Roman" w:hAnsi="Times New Roman" w:cs="Times New Roman"/>
                <w:color w:val="000000"/>
                <w:sz w:val="28"/>
                <w:szCs w:val="28"/>
              </w:rPr>
              <w:t xml:space="preserve">Дата начала </w:t>
            </w:r>
            <w:proofErr w:type="spellStart"/>
            <w:r w:rsidRPr="0025494F">
              <w:rPr>
                <w:rFonts w:ascii="Times New Roman" w:hAnsi="Times New Roman" w:cs="Times New Roman"/>
                <w:color w:val="000000"/>
                <w:sz w:val="28"/>
                <w:szCs w:val="28"/>
              </w:rPr>
              <w:t>проведенияпроверки</w:t>
            </w:r>
            <w:proofErr w:type="spellEnd"/>
            <w:r w:rsidRPr="0025494F">
              <w:rPr>
                <w:rFonts w:ascii="Times New Roman" w:hAnsi="Times New Roman" w:cs="Times New Roman"/>
                <w:color w:val="000000"/>
                <w:sz w:val="28"/>
                <w:szCs w:val="28"/>
              </w:rPr>
              <w:t> </w:t>
            </w:r>
            <w:r w:rsidRPr="0025494F">
              <w:rPr>
                <w:rFonts w:ascii="Times New Roman" w:hAnsi="Times New Roman" w:cs="Times New Roman"/>
                <w:sz w:val="28"/>
                <w:szCs w:val="28"/>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5494F" w:rsidRPr="0025494F" w:rsidRDefault="0025494F" w:rsidP="0025494F">
            <w:pPr>
              <w:pStyle w:val="aa"/>
              <w:spacing w:line="20" w:lineRule="atLeast"/>
              <w:contextualSpacing/>
              <w:jc w:val="center"/>
              <w:rPr>
                <w:rFonts w:ascii="Times New Roman" w:hAnsi="Times New Roman" w:cs="Times New Roman"/>
                <w:sz w:val="28"/>
                <w:szCs w:val="28"/>
              </w:rPr>
            </w:pPr>
            <w:proofErr w:type="spellStart"/>
            <w:r w:rsidRPr="0025494F">
              <w:rPr>
                <w:rFonts w:ascii="Times New Roman" w:hAnsi="Times New Roman" w:cs="Times New Roman"/>
                <w:color w:val="000000"/>
                <w:sz w:val="28"/>
                <w:szCs w:val="28"/>
              </w:rPr>
              <w:t>Срокпроведенияплановой</w:t>
            </w:r>
            <w:proofErr w:type="spellEnd"/>
            <w:r w:rsidRPr="0025494F">
              <w:rPr>
                <w:rFonts w:ascii="Times New Roman" w:hAnsi="Times New Roman" w:cs="Times New Roman"/>
                <w:color w:val="000000"/>
                <w:sz w:val="28"/>
                <w:szCs w:val="28"/>
              </w:rPr>
              <w:t xml:space="preserve">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sz w:val="28"/>
                <w:szCs w:val="28"/>
              </w:rPr>
            </w:pPr>
            <w:r w:rsidRPr="0025494F">
              <w:rPr>
                <w:rFonts w:ascii="Times New Roman" w:hAnsi="Times New Roman" w:cs="Times New Roman"/>
                <w:color w:val="000000"/>
                <w:sz w:val="28"/>
                <w:szCs w:val="28"/>
              </w:rPr>
              <w:t>Форма</w:t>
            </w:r>
            <w:r w:rsidRPr="0025494F">
              <w:rPr>
                <w:rFonts w:ascii="Times New Roman" w:hAnsi="Times New Roman" w:cs="Times New Roman"/>
                <w:sz w:val="28"/>
                <w:szCs w:val="28"/>
              </w:rPr>
              <w:t xml:space="preserve"> проведения </w:t>
            </w:r>
            <w:r w:rsidRPr="0025494F">
              <w:rPr>
                <w:rFonts w:ascii="Times New Roman" w:hAnsi="Times New Roman" w:cs="Times New Roman"/>
                <w:color w:val="000000"/>
                <w:sz w:val="28"/>
                <w:szCs w:val="28"/>
              </w:rPr>
              <w:t>проверки (документар</w:t>
            </w:r>
            <w:r w:rsidRPr="0025494F">
              <w:rPr>
                <w:rFonts w:ascii="Times New Roman" w:hAnsi="Times New Roman" w:cs="Times New Roman"/>
                <w:color w:val="000000"/>
                <w:sz w:val="28"/>
                <w:szCs w:val="28"/>
              </w:rPr>
              <w:softHyphen/>
              <w:t>ная, выездная, документарная и выездная)</w:t>
            </w:r>
          </w:p>
        </w:tc>
        <w:tc>
          <w:tcPr>
            <w:tcW w:w="1191" w:type="dxa"/>
            <w:vMerge w:val="restart"/>
            <w:tcBorders>
              <w:top w:val="single" w:sz="4" w:space="0" w:color="auto"/>
              <w:left w:val="single" w:sz="4" w:space="0" w:color="auto"/>
              <w:bottom w:val="nil"/>
              <w:right w:val="nil"/>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r w:rsidRPr="0025494F">
              <w:rPr>
                <w:rFonts w:ascii="Times New Roman" w:hAnsi="Times New Roman" w:cs="Times New Roman"/>
                <w:color w:val="000000"/>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r>
      <w:tr w:rsidR="0025494F" w:rsidRPr="0025494F" w:rsidTr="0025494F">
        <w:trPr>
          <w:cantSplit/>
          <w:trHeight w:val="2675"/>
        </w:trPr>
        <w:tc>
          <w:tcPr>
            <w:tcW w:w="144" w:type="dxa"/>
            <w:vMerge/>
            <w:tcBorders>
              <w:top w:val="single" w:sz="4" w:space="0" w:color="auto"/>
              <w:left w:val="nil"/>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sz w:val="28"/>
                <w:szCs w:val="28"/>
                <w:lang w:eastAsia="en-US"/>
              </w:rPr>
            </w:pPr>
          </w:p>
        </w:tc>
        <w:tc>
          <w:tcPr>
            <w:tcW w:w="458"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color w:val="000000"/>
                <w:spacing w:val="-4"/>
                <w:sz w:val="28"/>
                <w:szCs w:val="28"/>
                <w:lang w:eastAsia="en-US"/>
              </w:rPr>
            </w:pPr>
          </w:p>
        </w:tc>
        <w:tc>
          <w:tcPr>
            <w:tcW w:w="1560"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spacing w:val="-4"/>
                <w:sz w:val="28"/>
                <w:szCs w:val="28"/>
                <w:vertAlign w:val="superscript"/>
                <w:lang w:eastAsia="en-US"/>
              </w:rPr>
            </w:pPr>
          </w:p>
        </w:tc>
        <w:tc>
          <w:tcPr>
            <w:tcW w:w="1275"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r w:rsidRPr="0025494F">
              <w:rPr>
                <w:rFonts w:ascii="Times New Roman" w:hAnsi="Times New Roman" w:cs="Times New Roman"/>
                <w:color w:val="000000"/>
                <w:sz w:val="28"/>
                <w:szCs w:val="28"/>
              </w:rPr>
              <w:t>места нахождения ЮЛ</w:t>
            </w:r>
          </w:p>
        </w:tc>
        <w:tc>
          <w:tcPr>
            <w:tcW w:w="1025" w:type="dxa"/>
            <w:tcBorders>
              <w:top w:val="nil"/>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r w:rsidRPr="0025494F">
              <w:rPr>
                <w:rFonts w:ascii="Times New Roman" w:hAnsi="Times New Roman" w:cs="Times New Roman"/>
                <w:color w:val="000000"/>
                <w:sz w:val="28"/>
                <w:szCs w:val="28"/>
              </w:rPr>
              <w:t>места жительства ИП</w:t>
            </w:r>
          </w:p>
        </w:tc>
        <w:tc>
          <w:tcPr>
            <w:tcW w:w="851" w:type="dxa"/>
            <w:tcBorders>
              <w:top w:val="nil"/>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r w:rsidRPr="0025494F">
              <w:rPr>
                <w:rFonts w:ascii="Times New Roman" w:hAnsi="Times New Roman" w:cs="Times New Roman"/>
                <w:color w:val="000000"/>
                <w:sz w:val="28"/>
                <w:szCs w:val="28"/>
              </w:rPr>
              <w:t>место фактического осуществления деятельности ЮЛ, ИП</w:t>
            </w:r>
          </w:p>
        </w:tc>
        <w:tc>
          <w:tcPr>
            <w:tcW w:w="567" w:type="dxa"/>
            <w:tcBorders>
              <w:top w:val="nil"/>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r w:rsidRPr="0025494F">
              <w:rPr>
                <w:rFonts w:ascii="Times New Roman" w:hAnsi="Times New Roman" w:cs="Times New Roman"/>
                <w:color w:val="000000"/>
                <w:sz w:val="28"/>
                <w:szCs w:val="28"/>
              </w:rPr>
              <w:t>места нахождения объектов </w:t>
            </w:r>
            <w:r w:rsidRPr="0025494F">
              <w:rPr>
                <w:rFonts w:ascii="Times New Roman" w:hAnsi="Times New Roman" w:cs="Times New Roman"/>
                <w:color w:val="000000"/>
                <w:sz w:val="28"/>
                <w:szCs w:val="28"/>
                <w:vertAlign w:val="superscript"/>
              </w:rPr>
              <w:t>2</w:t>
            </w:r>
          </w:p>
        </w:tc>
        <w:tc>
          <w:tcPr>
            <w:tcW w:w="709"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color w:val="000000"/>
                <w:sz w:val="28"/>
                <w:szCs w:val="28"/>
                <w:lang w:eastAsia="en-US"/>
              </w:rPr>
            </w:pPr>
          </w:p>
        </w:tc>
        <w:tc>
          <w:tcPr>
            <w:tcW w:w="708"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sz w:val="28"/>
                <w:szCs w:val="28"/>
                <w:lang w:eastAsia="en-US"/>
              </w:rPr>
            </w:pPr>
          </w:p>
        </w:tc>
        <w:tc>
          <w:tcPr>
            <w:tcW w:w="993"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sz w:val="28"/>
                <w:szCs w:val="28"/>
                <w:lang w:eastAsia="en-US"/>
              </w:rPr>
            </w:pPr>
          </w:p>
        </w:tc>
        <w:tc>
          <w:tcPr>
            <w:tcW w:w="708"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r w:rsidRPr="0025494F">
              <w:rPr>
                <w:rFonts w:ascii="Times New Roman" w:hAnsi="Times New Roman" w:cs="Times New Roman"/>
                <w:sz w:val="28"/>
                <w:szCs w:val="28"/>
              </w:rPr>
              <w:t>дата государственной регистрации ЮЛ, ИП</w:t>
            </w:r>
          </w:p>
        </w:tc>
        <w:tc>
          <w:tcPr>
            <w:tcW w:w="851"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r w:rsidRPr="0025494F">
              <w:rPr>
                <w:rFonts w:ascii="Times New Roman" w:hAnsi="Times New Roman" w:cs="Times New Roman"/>
                <w:color w:val="000000"/>
                <w:sz w:val="28"/>
                <w:szCs w:val="28"/>
              </w:rPr>
              <w:t>дата окончания последней проверки</w:t>
            </w:r>
          </w:p>
        </w:tc>
        <w:tc>
          <w:tcPr>
            <w:tcW w:w="1198"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spacing w:val="-4"/>
                <w:sz w:val="28"/>
                <w:szCs w:val="28"/>
              </w:rPr>
            </w:pPr>
            <w:r w:rsidRPr="0025494F">
              <w:rPr>
                <w:rFonts w:ascii="Times New Roman" w:hAnsi="Times New Roman" w:cs="Times New Roman"/>
                <w:spacing w:val="-4"/>
                <w:sz w:val="28"/>
                <w:szCs w:val="28"/>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rPr>
                <w:rFonts w:ascii="Times New Roman" w:hAnsi="Times New Roman" w:cs="Times New Roman"/>
                <w:color w:val="000000"/>
                <w:sz w:val="28"/>
                <w:szCs w:val="28"/>
                <w:vertAlign w:val="superscript"/>
              </w:rPr>
            </w:pPr>
            <w:r w:rsidRPr="0025494F">
              <w:rPr>
                <w:rFonts w:ascii="Times New Roman" w:hAnsi="Times New Roman" w:cs="Times New Roman"/>
                <w:color w:val="000000"/>
                <w:sz w:val="28"/>
                <w:szCs w:val="28"/>
              </w:rPr>
              <w:t>иные основания в соответствии с федеральным законом</w:t>
            </w:r>
            <w:r w:rsidRPr="0025494F">
              <w:rPr>
                <w:rFonts w:ascii="Times New Roman" w:hAnsi="Times New Roman" w:cs="Times New Roman"/>
                <w:color w:val="000000"/>
                <w:sz w:val="28"/>
                <w:szCs w:val="28"/>
                <w:vertAlign w:val="superscript"/>
              </w:rPr>
              <w:t> 3</w:t>
            </w:r>
          </w:p>
        </w:tc>
        <w:tc>
          <w:tcPr>
            <w:tcW w:w="567"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sz w:val="28"/>
                <w:szCs w:val="28"/>
                <w:lang w:eastAsia="en-US"/>
              </w:rPr>
            </w:pPr>
          </w:p>
        </w:tc>
        <w:tc>
          <w:tcPr>
            <w:tcW w:w="567"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jc w:val="center"/>
              <w:rPr>
                <w:rFonts w:ascii="Times New Roman" w:hAnsi="Times New Roman" w:cs="Times New Roman"/>
                <w:sz w:val="28"/>
                <w:szCs w:val="28"/>
              </w:rPr>
            </w:pPr>
            <w:r w:rsidRPr="0025494F">
              <w:rPr>
                <w:rFonts w:ascii="Times New Roman" w:hAnsi="Times New Roman" w:cs="Times New Roman"/>
                <w:color w:val="000000"/>
                <w:sz w:val="28"/>
                <w:szCs w:val="28"/>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hideMark/>
          </w:tcPr>
          <w:p w:rsidR="0025494F" w:rsidRPr="0025494F" w:rsidRDefault="0025494F" w:rsidP="0025494F">
            <w:pPr>
              <w:pStyle w:val="aa"/>
              <w:spacing w:line="20" w:lineRule="atLeast"/>
              <w:contextualSpacing/>
              <w:jc w:val="center"/>
              <w:rPr>
                <w:rFonts w:ascii="Times New Roman" w:hAnsi="Times New Roman" w:cs="Times New Roman"/>
                <w:sz w:val="28"/>
                <w:szCs w:val="28"/>
              </w:rPr>
            </w:pPr>
            <w:r w:rsidRPr="0025494F">
              <w:rPr>
                <w:rFonts w:ascii="Times New Roman" w:hAnsi="Times New Roman" w:cs="Times New Roman"/>
                <w:color w:val="000000"/>
                <w:sz w:val="28"/>
                <w:szCs w:val="28"/>
              </w:rPr>
              <w:t xml:space="preserve">рабочих часов </w:t>
            </w:r>
            <w:r w:rsidRPr="0025494F">
              <w:rPr>
                <w:rFonts w:ascii="Times New Roman" w:hAnsi="Times New Roman" w:cs="Times New Roman"/>
                <w:color w:val="000000"/>
                <w:sz w:val="28"/>
                <w:szCs w:val="28"/>
              </w:rPr>
              <w:br/>
              <w:t>(для МСП и МКП)</w:t>
            </w:r>
          </w:p>
        </w:tc>
        <w:tc>
          <w:tcPr>
            <w:tcW w:w="991" w:type="dxa"/>
            <w:vMerge/>
            <w:tcBorders>
              <w:top w:val="single" w:sz="4" w:space="0" w:color="auto"/>
              <w:left w:val="single" w:sz="4" w:space="0" w:color="auto"/>
              <w:bottom w:val="nil"/>
              <w:right w:val="single" w:sz="4" w:space="0" w:color="auto"/>
            </w:tcBorders>
            <w:vAlign w:val="center"/>
            <w:hideMark/>
          </w:tcPr>
          <w:p w:rsidR="0025494F" w:rsidRPr="0025494F" w:rsidRDefault="0025494F" w:rsidP="0025494F">
            <w:pPr>
              <w:spacing w:line="20" w:lineRule="atLeast"/>
              <w:contextualSpacing/>
              <w:rPr>
                <w:rFonts w:ascii="Times New Roman" w:eastAsiaTheme="minorHAnsi" w:hAnsi="Times New Roman" w:cs="Times New Roman"/>
                <w:sz w:val="28"/>
                <w:szCs w:val="28"/>
                <w:lang w:eastAsia="en-US"/>
              </w:rPr>
            </w:pPr>
          </w:p>
        </w:tc>
        <w:tc>
          <w:tcPr>
            <w:tcW w:w="1191" w:type="dxa"/>
            <w:vMerge/>
            <w:tcBorders>
              <w:top w:val="single" w:sz="4" w:space="0" w:color="auto"/>
              <w:left w:val="single" w:sz="4" w:space="0" w:color="auto"/>
              <w:bottom w:val="nil"/>
              <w:right w:val="nil"/>
            </w:tcBorders>
            <w:vAlign w:val="center"/>
            <w:hideMark/>
          </w:tcPr>
          <w:p w:rsidR="0025494F" w:rsidRPr="0025494F" w:rsidRDefault="0025494F" w:rsidP="0025494F">
            <w:pPr>
              <w:spacing w:line="20" w:lineRule="atLeast"/>
              <w:contextualSpacing/>
              <w:rPr>
                <w:rFonts w:ascii="Times New Roman" w:eastAsiaTheme="minorHAnsi" w:hAnsi="Times New Roman" w:cs="Times New Roman"/>
                <w:color w:val="000000"/>
                <w:sz w:val="28"/>
                <w:szCs w:val="28"/>
                <w:lang w:eastAsia="en-US"/>
              </w:rPr>
            </w:pPr>
          </w:p>
        </w:tc>
      </w:tr>
      <w:tr w:rsidR="0025494F" w:rsidRPr="0025494F" w:rsidTr="0025494F">
        <w:trPr>
          <w:cantSplit/>
          <w:trHeight w:val="1260"/>
        </w:trPr>
        <w:tc>
          <w:tcPr>
            <w:tcW w:w="109" w:type="dxa"/>
            <w:tcBorders>
              <w:top w:val="single" w:sz="4" w:space="0" w:color="auto"/>
              <w:left w:val="nil"/>
              <w:bottom w:val="single" w:sz="4" w:space="0" w:color="auto"/>
              <w:right w:val="single" w:sz="4" w:space="0" w:color="auto"/>
            </w:tcBorders>
            <w:shd w:val="clear" w:color="auto" w:fill="FFFFFF"/>
            <w:vAlign w:val="center"/>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p w:rsidR="0025494F" w:rsidRPr="0025494F" w:rsidRDefault="0025494F" w:rsidP="0025494F">
            <w:pPr>
              <w:pStyle w:val="aa"/>
              <w:spacing w:line="20" w:lineRule="atLeast"/>
              <w:contextualSpacing/>
              <w:jc w:val="center"/>
              <w:rPr>
                <w:rFonts w:ascii="Times New Roman" w:hAnsi="Times New Roman" w:cs="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5494F" w:rsidRPr="0025494F" w:rsidRDefault="0025494F" w:rsidP="0025494F">
            <w:pPr>
              <w:pStyle w:val="aa"/>
              <w:spacing w:line="20" w:lineRule="atLeast"/>
              <w:contextualSpacing/>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11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spacing w:val="-4"/>
                <w:sz w:val="28"/>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c>
          <w:tcPr>
            <w:tcW w:w="1191" w:type="dxa"/>
            <w:tcBorders>
              <w:top w:val="single" w:sz="4" w:space="0" w:color="auto"/>
              <w:left w:val="single" w:sz="4" w:space="0" w:color="auto"/>
              <w:bottom w:val="single" w:sz="4" w:space="0" w:color="auto"/>
              <w:right w:val="nil"/>
            </w:tcBorders>
            <w:shd w:val="clear" w:color="auto" w:fill="FFFFFF"/>
            <w:textDirection w:val="tbRl"/>
            <w:vAlign w:val="center"/>
          </w:tcPr>
          <w:p w:rsidR="0025494F" w:rsidRPr="0025494F" w:rsidRDefault="0025494F" w:rsidP="0025494F">
            <w:pPr>
              <w:pStyle w:val="aa"/>
              <w:spacing w:line="20" w:lineRule="atLeast"/>
              <w:ind w:left="113" w:right="113"/>
              <w:contextualSpacing/>
              <w:rPr>
                <w:rFonts w:ascii="Times New Roman" w:hAnsi="Times New Roman" w:cs="Times New Roman"/>
                <w:color w:val="000000"/>
                <w:sz w:val="28"/>
                <w:szCs w:val="28"/>
              </w:rPr>
            </w:pPr>
          </w:p>
        </w:tc>
      </w:tr>
    </w:tbl>
    <w:p w:rsidR="0025494F" w:rsidRPr="0025494F" w:rsidRDefault="0025494F" w:rsidP="0025494F">
      <w:pPr>
        <w:spacing w:line="20" w:lineRule="atLeast"/>
        <w:contextualSpacing/>
        <w:rPr>
          <w:rFonts w:ascii="Times New Roman" w:hAnsi="Times New Roman" w:cs="Times New Roman"/>
          <w:sz w:val="28"/>
          <w:szCs w:val="28"/>
        </w:rPr>
        <w:sectPr w:rsidR="0025494F" w:rsidRPr="0025494F">
          <w:pgSz w:w="16838" w:h="11906" w:orient="landscape"/>
          <w:pgMar w:top="1418" w:right="1134" w:bottom="567" w:left="851" w:header="709" w:footer="709" w:gutter="0"/>
          <w:pgNumType w:start="1" w:chapStyle="1"/>
          <w:cols w:space="720"/>
        </w:sectPr>
      </w:pPr>
    </w:p>
    <w:p w:rsidR="0025494F" w:rsidRPr="0025494F" w:rsidRDefault="0025494F" w:rsidP="0025494F">
      <w:pPr>
        <w:pStyle w:val="ConsPlusNormal"/>
        <w:spacing w:line="20" w:lineRule="atLeast"/>
        <w:ind w:left="6521" w:firstLine="0"/>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Приложение № 4</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 к административному регламенту исполнения муниципальной функции «Муниципальный жилищный контроль на территории Потюкановского сельсовета» </w:t>
      </w:r>
    </w:p>
    <w:p w:rsidR="0025494F" w:rsidRPr="0025494F" w:rsidRDefault="0025494F" w:rsidP="0025494F">
      <w:pPr>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tabs>
          <w:tab w:val="left" w:pos="6570"/>
        </w:tabs>
        <w:spacing w:line="20" w:lineRule="atLeast"/>
        <w:contextualSpacing/>
        <w:outlineLvl w:val="0"/>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РАСПОРЯЖЕНИЕ (ПРИКАЗ)</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органа государственного контроля (надзора), органа</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муниципального контроля </w:t>
      </w:r>
    </w:p>
    <w:p w:rsidR="0025494F" w:rsidRPr="0025494F" w:rsidRDefault="0025494F" w:rsidP="0025494F">
      <w:pPr>
        <w:pStyle w:val="ConsPlusNonformat"/>
        <w:spacing w:line="20" w:lineRule="atLeast"/>
        <w:contextualSpacing/>
        <w:rPr>
          <w:rFonts w:ascii="Times New Roman" w:hAnsi="Times New Roman" w:cs="Times New Roman"/>
          <w:b/>
          <w:sz w:val="28"/>
          <w:szCs w:val="28"/>
        </w:rPr>
      </w:pPr>
      <w:r w:rsidRPr="0025494F">
        <w:rPr>
          <w:rFonts w:ascii="Times New Roman" w:hAnsi="Times New Roman" w:cs="Times New Roman"/>
          <w:b/>
          <w:sz w:val="28"/>
          <w:szCs w:val="28"/>
        </w:rPr>
        <w:t>о проведении    ___________________________________________________________проверки</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(плановой/внеплановой, документарной/выездной)</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юридического лица, индивидуального предпринимателя</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от «____»  _____________ </w:t>
      </w:r>
      <w:proofErr w:type="gramStart"/>
      <w:r w:rsidRPr="0025494F">
        <w:rPr>
          <w:rFonts w:ascii="Times New Roman" w:hAnsi="Times New Roman" w:cs="Times New Roman"/>
          <w:b/>
          <w:sz w:val="28"/>
          <w:szCs w:val="28"/>
        </w:rPr>
        <w:t>г</w:t>
      </w:r>
      <w:proofErr w:type="gramEnd"/>
      <w:r w:rsidRPr="0025494F">
        <w:rPr>
          <w:rFonts w:ascii="Times New Roman" w:hAnsi="Times New Roman" w:cs="Times New Roman"/>
          <w:b/>
          <w:sz w:val="28"/>
          <w:szCs w:val="28"/>
        </w:rPr>
        <w:t>.  № 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1. Провести проверку в отношении  ___________________________________________________ 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(наименование юридического лица, фамилия, имя и (в случае, если имеется) отчество индивидуального предпринимателя)</w:t>
      </w: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2. Назначить лицом (ми), уполномоченным (ми) на проведение проверки: __________________</w:t>
      </w: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(фамилия, имя, отчество (в случае, если имеется), должность должностного лица (должностных лиц), уполномоченног</w:t>
      </w:r>
      <w:proofErr w:type="gramStart"/>
      <w:r w:rsidRPr="0025494F">
        <w:rPr>
          <w:rFonts w:ascii="Times New Roman" w:hAnsi="Times New Roman" w:cs="Times New Roman"/>
          <w:sz w:val="28"/>
          <w:szCs w:val="28"/>
        </w:rPr>
        <w:t>о(</w:t>
      </w:r>
      <w:proofErr w:type="spellStart"/>
      <w:proofErr w:type="gramEnd"/>
      <w:r w:rsidRPr="0025494F">
        <w:rPr>
          <w:rFonts w:ascii="Times New Roman" w:hAnsi="Times New Roman" w:cs="Times New Roman"/>
          <w:sz w:val="28"/>
          <w:szCs w:val="28"/>
        </w:rPr>
        <w:t>ых</w:t>
      </w:r>
      <w:proofErr w:type="spellEnd"/>
      <w:r w:rsidRPr="0025494F">
        <w:rPr>
          <w:rFonts w:ascii="Times New Roman" w:hAnsi="Times New Roman" w:cs="Times New Roman"/>
          <w:sz w:val="28"/>
          <w:szCs w:val="28"/>
        </w:rPr>
        <w:t xml:space="preserve">)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на проведение проверки)</w:t>
      </w: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  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выдавшего</w:t>
      </w:r>
      <w:proofErr w:type="gramEnd"/>
      <w:r w:rsidRPr="0025494F">
        <w:rPr>
          <w:rFonts w:ascii="Times New Roman" w:hAnsi="Times New Roman" w:cs="Times New Roman"/>
          <w:sz w:val="28"/>
          <w:szCs w:val="28"/>
        </w:rPr>
        <w:t xml:space="preserve"> свидетельство об аккредитации)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4. Установить, что:</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настоящая проверка проводится с целью: 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При установлении целей проводимой проверки указывается следующая информация:</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а) в случае проведения плановой проверки:</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ссылка на ежегодный план проведения плановых проверок;</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б) в случае проведения внеплановой выездной проверки:</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ссылка на реквизиты ранее выданного проверяемому лицу предписания об устранении выявленного нарушения, </w:t>
      </w:r>
      <w:proofErr w:type="gramStart"/>
      <w:r w:rsidRPr="0025494F">
        <w:rPr>
          <w:rFonts w:ascii="Times New Roman" w:hAnsi="Times New Roman" w:cs="Times New Roman"/>
          <w:sz w:val="28"/>
          <w:szCs w:val="28"/>
        </w:rPr>
        <w:t>срок</w:t>
      </w:r>
      <w:proofErr w:type="gramEnd"/>
      <w:r w:rsidRPr="0025494F">
        <w:rPr>
          <w:rFonts w:ascii="Times New Roman" w:hAnsi="Times New Roman" w:cs="Times New Roman"/>
          <w:sz w:val="28"/>
          <w:szCs w:val="28"/>
        </w:rPr>
        <w:t xml:space="preserve"> для исполнения которого истек;</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ссылка на прилагаемую копию документа (рапорта, докладной записки и т. п.), представленного должностным лицом, обнаружившим нарушение; </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задачами настоящей проверки являются: 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5. Предметом настоящей проверки является (отметить </w:t>
      </w:r>
      <w:proofErr w:type="gramStart"/>
      <w:r w:rsidRPr="0025494F">
        <w:rPr>
          <w:rFonts w:ascii="Times New Roman" w:hAnsi="Times New Roman" w:cs="Times New Roman"/>
          <w:sz w:val="28"/>
          <w:szCs w:val="28"/>
        </w:rPr>
        <w:t>нужное</w:t>
      </w:r>
      <w:proofErr w:type="gramEnd"/>
      <w:r w:rsidRPr="0025494F">
        <w:rPr>
          <w:rFonts w:ascii="Times New Roman" w:hAnsi="Times New Roman" w:cs="Times New Roman"/>
          <w:sz w:val="28"/>
          <w:szCs w:val="28"/>
        </w:rPr>
        <w:t xml:space="preserve">): </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соблюдение обязательных требований или требований, установленных муниципальными правовыми актами; </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выполнение предписаний органов государственного контроля (надзора), органов муниципального контроля; </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проведение мероприятий:</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по обеспечению безопасности государства;</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по ликвидации последствий причинения такого вреда.</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6. Срок проведения проверки: 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(не более 20 рабочих дней/50 часов/15 часов)</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К проведению проверки приступить</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lastRenderedPageBreak/>
        <w:t>с «__» ______________ 20__ г.</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Проверку окончить не позднее</w:t>
      </w:r>
    </w:p>
    <w:p w:rsidR="0025494F" w:rsidRPr="0025494F" w:rsidRDefault="0025494F" w:rsidP="0025494F">
      <w:pPr>
        <w:pStyle w:val="ConsPlusNonformat"/>
        <w:spacing w:line="20" w:lineRule="atLeast"/>
        <w:ind w:firstLine="720"/>
        <w:contextualSpacing/>
        <w:rPr>
          <w:rFonts w:ascii="Times New Roman" w:hAnsi="Times New Roman" w:cs="Times New Roman"/>
          <w:sz w:val="28"/>
          <w:szCs w:val="28"/>
        </w:rPr>
      </w:pPr>
      <w:r w:rsidRPr="0025494F">
        <w:rPr>
          <w:rFonts w:ascii="Times New Roman" w:hAnsi="Times New Roman" w:cs="Times New Roman"/>
          <w:sz w:val="28"/>
          <w:szCs w:val="28"/>
        </w:rPr>
        <w:t>«__» ______________ 20__ г.</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7. Правовые основания проведения проверки:   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________________________________________ </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(с указанием наименований, номеров и дат их принятия)</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      __________________________</w:t>
      </w:r>
    </w:p>
    <w:tbl>
      <w:tblPr>
        <w:tblW w:w="0" w:type="auto"/>
        <w:tblLook w:val="04A0"/>
      </w:tblPr>
      <w:tblGrid>
        <w:gridCol w:w="6629"/>
        <w:gridCol w:w="3508"/>
      </w:tblGrid>
      <w:tr w:rsidR="0025494F" w:rsidRPr="0025494F" w:rsidTr="0025494F">
        <w:tc>
          <w:tcPr>
            <w:tcW w:w="6629" w:type="dxa"/>
            <w:hideMark/>
          </w:tcPr>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издавшего</w:t>
            </w:r>
            <w:proofErr w:type="gramEnd"/>
            <w:r w:rsidRPr="0025494F">
              <w:rPr>
                <w:rFonts w:ascii="Times New Roman" w:hAnsi="Times New Roman" w:cs="Times New Roman"/>
                <w:sz w:val="28"/>
                <w:szCs w:val="28"/>
              </w:rPr>
              <w:t xml:space="preserve"> распоряжение или приказ о проведении проверки</w:t>
            </w:r>
          </w:p>
        </w:tc>
        <w:tc>
          <w:tcPr>
            <w:tcW w:w="3508" w:type="dxa"/>
            <w:hideMark/>
          </w:tcPr>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    (подпись, заверенная печатью)</w:t>
            </w:r>
          </w:p>
        </w:tc>
      </w:tr>
    </w:tbl>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tabs>
          <w:tab w:val="left" w:pos="4185"/>
        </w:tabs>
        <w:spacing w:line="20" w:lineRule="atLeast"/>
        <w:contextualSpacing/>
        <w:rPr>
          <w:rFonts w:ascii="Times New Roman" w:hAnsi="Times New Roman" w:cs="Times New Roman"/>
          <w:sz w:val="28"/>
          <w:szCs w:val="28"/>
        </w:rPr>
      </w:pPr>
      <w:proofErr w:type="gramStart"/>
      <w:r w:rsidRPr="0025494F">
        <w:rPr>
          <w:rFonts w:ascii="Times New Roman" w:hAnsi="Times New Roman" w:cs="Times New Roman"/>
          <w:sz w:val="28"/>
          <w:szCs w:val="28"/>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bl>
      <w:tblPr>
        <w:tblW w:w="3180" w:type="dxa"/>
        <w:tblInd w:w="11935" w:type="dxa"/>
        <w:tblLayout w:type="fixed"/>
        <w:tblCellMar>
          <w:left w:w="28" w:type="dxa"/>
          <w:right w:w="28" w:type="dxa"/>
        </w:tblCellMar>
        <w:tblLook w:val="04A0"/>
      </w:tblPr>
      <w:tblGrid>
        <w:gridCol w:w="340"/>
        <w:gridCol w:w="1703"/>
        <w:gridCol w:w="398"/>
        <w:gridCol w:w="398"/>
        <w:gridCol w:w="341"/>
      </w:tblGrid>
      <w:tr w:rsidR="0025494F" w:rsidRPr="0025494F" w:rsidTr="0025494F">
        <w:tc>
          <w:tcPr>
            <w:tcW w:w="340" w:type="dxa"/>
            <w:vAlign w:val="bottom"/>
          </w:tcPr>
          <w:p w:rsidR="0025494F" w:rsidRPr="0025494F" w:rsidRDefault="0025494F" w:rsidP="0025494F">
            <w:pPr>
              <w:spacing w:line="20" w:lineRule="atLeast"/>
              <w:contextualSpacing/>
              <w:rPr>
                <w:rFonts w:ascii="Times New Roman" w:eastAsia="Times New Roman" w:hAnsi="Times New Roman" w:cs="Times New Roman"/>
                <w:sz w:val="28"/>
                <w:szCs w:val="28"/>
                <w:lang w:eastAsia="en-US"/>
              </w:rPr>
            </w:pPr>
          </w:p>
          <w:p w:rsidR="0025494F" w:rsidRPr="0025494F" w:rsidRDefault="0025494F" w:rsidP="0025494F">
            <w:pPr>
              <w:spacing w:line="20" w:lineRule="atLeast"/>
              <w:contextualSpacing/>
              <w:rPr>
                <w:rFonts w:ascii="Times New Roman" w:eastAsia="Times New Roman" w:hAnsi="Times New Roman" w:cs="Times New Roman"/>
                <w:sz w:val="28"/>
                <w:szCs w:val="28"/>
                <w:lang w:eastAsia="en-US"/>
              </w:rPr>
            </w:pPr>
          </w:p>
        </w:tc>
        <w:tc>
          <w:tcPr>
            <w:tcW w:w="1701" w:type="dxa"/>
            <w:tcBorders>
              <w:top w:val="nil"/>
              <w:left w:val="nil"/>
              <w:bottom w:val="single" w:sz="4" w:space="0" w:color="auto"/>
              <w:right w:val="nil"/>
            </w:tcBorders>
            <w:vAlign w:val="bottom"/>
          </w:tcPr>
          <w:p w:rsidR="0025494F" w:rsidRPr="0025494F" w:rsidRDefault="0025494F" w:rsidP="0025494F">
            <w:pPr>
              <w:spacing w:line="20" w:lineRule="atLeast"/>
              <w:contextualSpacing/>
              <w:jc w:val="center"/>
              <w:rPr>
                <w:rFonts w:ascii="Times New Roman" w:eastAsia="Times New Roman" w:hAnsi="Times New Roman" w:cs="Times New Roman"/>
                <w:sz w:val="28"/>
                <w:szCs w:val="28"/>
                <w:lang w:eastAsia="en-US"/>
              </w:rPr>
            </w:pPr>
          </w:p>
        </w:tc>
        <w:tc>
          <w:tcPr>
            <w:tcW w:w="397" w:type="dxa"/>
            <w:vAlign w:val="bottom"/>
            <w:hideMark/>
          </w:tcPr>
          <w:p w:rsidR="0025494F" w:rsidRPr="0025494F" w:rsidRDefault="0025494F" w:rsidP="0025494F">
            <w:pPr>
              <w:spacing w:line="20" w:lineRule="atLeast"/>
              <w:contextualSpacing/>
              <w:jc w:val="right"/>
              <w:rPr>
                <w:rFonts w:ascii="Times New Roman" w:eastAsia="Times New Roman" w:hAnsi="Times New Roman" w:cs="Times New Roman"/>
                <w:sz w:val="28"/>
                <w:szCs w:val="28"/>
                <w:lang w:eastAsia="en-US"/>
              </w:rPr>
            </w:pPr>
            <w:r w:rsidRPr="0025494F">
              <w:rPr>
                <w:rFonts w:ascii="Times New Roman" w:hAnsi="Times New Roman" w:cs="Times New Roman"/>
                <w:sz w:val="28"/>
                <w:szCs w:val="28"/>
                <w:lang w:eastAsia="en-US"/>
              </w:rPr>
              <w:t>20</w:t>
            </w:r>
          </w:p>
        </w:tc>
        <w:tc>
          <w:tcPr>
            <w:tcW w:w="397" w:type="dxa"/>
            <w:tcBorders>
              <w:top w:val="nil"/>
              <w:left w:val="nil"/>
              <w:bottom w:val="single" w:sz="4" w:space="0" w:color="auto"/>
              <w:right w:val="nil"/>
            </w:tcBorders>
            <w:vAlign w:val="bottom"/>
          </w:tcPr>
          <w:p w:rsidR="0025494F" w:rsidRPr="0025494F" w:rsidRDefault="0025494F" w:rsidP="0025494F">
            <w:pPr>
              <w:spacing w:line="20" w:lineRule="atLeast"/>
              <w:contextualSpacing/>
              <w:rPr>
                <w:rFonts w:ascii="Times New Roman" w:eastAsia="Times New Roman" w:hAnsi="Times New Roman" w:cs="Times New Roman"/>
                <w:sz w:val="28"/>
                <w:szCs w:val="28"/>
                <w:lang w:eastAsia="en-US"/>
              </w:rPr>
            </w:pPr>
          </w:p>
        </w:tc>
        <w:tc>
          <w:tcPr>
            <w:tcW w:w="340" w:type="dxa"/>
            <w:vAlign w:val="bottom"/>
            <w:hideMark/>
          </w:tcPr>
          <w:p w:rsidR="0025494F" w:rsidRPr="0025494F" w:rsidRDefault="0025494F" w:rsidP="0025494F">
            <w:pPr>
              <w:spacing w:line="20" w:lineRule="atLeast"/>
              <w:ind w:left="57"/>
              <w:contextualSpacing/>
              <w:rPr>
                <w:rFonts w:ascii="Times New Roman" w:eastAsia="Times New Roman" w:hAnsi="Times New Roman" w:cs="Times New Roman"/>
                <w:sz w:val="28"/>
                <w:szCs w:val="28"/>
                <w:lang w:eastAsia="en-US"/>
              </w:rPr>
            </w:pPr>
            <w:proofErr w:type="gramStart"/>
            <w:r w:rsidRPr="0025494F">
              <w:rPr>
                <w:rFonts w:ascii="Times New Roman" w:hAnsi="Times New Roman" w:cs="Times New Roman"/>
                <w:sz w:val="28"/>
                <w:szCs w:val="28"/>
                <w:lang w:eastAsia="en-US"/>
              </w:rPr>
              <w:t>г</w:t>
            </w:r>
            <w:proofErr w:type="gramEnd"/>
            <w:r w:rsidRPr="0025494F">
              <w:rPr>
                <w:rFonts w:ascii="Times New Roman" w:hAnsi="Times New Roman" w:cs="Times New Roman"/>
                <w:sz w:val="28"/>
                <w:szCs w:val="28"/>
                <w:lang w:eastAsia="en-US"/>
              </w:rPr>
              <w:t>.</w:t>
            </w:r>
          </w:p>
        </w:tc>
      </w:tr>
    </w:tbl>
    <w:p w:rsidR="0025494F" w:rsidRPr="0025494F" w:rsidRDefault="0025494F" w:rsidP="0025494F">
      <w:pPr>
        <w:pStyle w:val="ConsPlusNormal"/>
        <w:spacing w:line="20" w:lineRule="atLeast"/>
        <w:ind w:left="6521" w:firstLine="0"/>
        <w:contextualSpacing/>
        <w:jc w:val="both"/>
        <w:rPr>
          <w:rFonts w:ascii="Times New Roman" w:hAnsi="Times New Roman" w:cs="Times New Roman"/>
          <w:sz w:val="28"/>
          <w:szCs w:val="28"/>
        </w:rPr>
      </w:pPr>
    </w:p>
    <w:p w:rsidR="0025494F" w:rsidRPr="0025494F" w:rsidRDefault="0025494F" w:rsidP="0025494F">
      <w:pPr>
        <w:pStyle w:val="ConsPlusNormal"/>
        <w:spacing w:line="20" w:lineRule="atLeast"/>
        <w:ind w:firstLine="0"/>
        <w:contextualSpacing/>
        <w:jc w:val="both"/>
        <w:rPr>
          <w:rFonts w:ascii="Times New Roman" w:hAnsi="Times New Roman" w:cs="Times New Roman"/>
          <w:sz w:val="28"/>
          <w:szCs w:val="28"/>
        </w:rPr>
      </w:pPr>
    </w:p>
    <w:p w:rsidR="0025494F" w:rsidRPr="0025494F" w:rsidRDefault="0025494F" w:rsidP="0025494F">
      <w:pPr>
        <w:pStyle w:val="ConsPlusNormal"/>
        <w:spacing w:line="20" w:lineRule="atLeast"/>
        <w:ind w:left="6521" w:firstLine="0"/>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 xml:space="preserve">                           Приложение № 5</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 к административному регламенту исполнения муниципальной функции «Муниципальный жилищный  контроль на территории Потюкановского сельсовета» </w:t>
      </w:r>
    </w:p>
    <w:p w:rsidR="0025494F" w:rsidRPr="0025494F" w:rsidRDefault="0025494F" w:rsidP="0025494F">
      <w:pPr>
        <w:tabs>
          <w:tab w:val="left" w:pos="945"/>
        </w:tabs>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В 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(наименование органа прокуратуры)</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от 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(наименование органа государственного контроля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                                                                                                                     (надзора), муниципального контроля с указанием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                                                                                                                  юридического адреса)</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ЗАЯВЛЕНИЕ</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юридического лица, индивидуального предпринимателя</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25494F">
          <w:rPr>
            <w:rFonts w:ascii="Times New Roman" w:hAnsi="Times New Roman" w:cs="Times New Roman"/>
            <w:sz w:val="28"/>
            <w:szCs w:val="28"/>
          </w:rPr>
          <w:t>2008 г</w:t>
        </w:r>
      </w:smartTag>
      <w:r w:rsidRPr="0025494F">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w:t>
      </w: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индивидуального предпринимателя, идентификационный номер налогоплательщика)</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roofErr w:type="gramStart"/>
      <w:r w:rsidRPr="0025494F">
        <w:rPr>
          <w:rFonts w:ascii="Times New Roman" w:hAnsi="Times New Roman" w:cs="Times New Roman"/>
          <w:sz w:val="28"/>
          <w:szCs w:val="28"/>
        </w:rPr>
        <w:t>осуществляющего</w:t>
      </w:r>
      <w:proofErr w:type="gramEnd"/>
      <w:r w:rsidRPr="0025494F">
        <w:rPr>
          <w:rFonts w:ascii="Times New Roman" w:hAnsi="Times New Roman" w:cs="Times New Roman"/>
          <w:sz w:val="28"/>
          <w:szCs w:val="28"/>
        </w:rPr>
        <w:t xml:space="preserve"> предпринимательскую деятельность по адресу: 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2. Основание проведения проверки: 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25494F">
          <w:rPr>
            <w:rFonts w:ascii="Times New Roman" w:hAnsi="Times New Roman" w:cs="Times New Roman"/>
            <w:sz w:val="28"/>
            <w:szCs w:val="28"/>
          </w:rPr>
          <w:t>2008 г</w:t>
        </w:r>
      </w:smartTag>
      <w:r w:rsidRPr="0025494F">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3. Дата начала проведения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 ______________ 20__ года.</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4. Время начала проведения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 ______________ 20__ года.</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25494F">
          <w:rPr>
            <w:rFonts w:ascii="Times New Roman" w:hAnsi="Times New Roman" w:cs="Times New Roman"/>
            <w:sz w:val="28"/>
            <w:szCs w:val="28"/>
          </w:rPr>
          <w:t>2008 г</w:t>
        </w:r>
      </w:smartTag>
      <w:r w:rsidRPr="0025494F">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муниципального контроля»)</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Приложения:     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____________________________________________________________________</w:t>
      </w:r>
    </w:p>
    <w:p w:rsidR="0025494F" w:rsidRPr="0025494F" w:rsidRDefault="0025494F" w:rsidP="0025494F">
      <w:pPr>
        <w:pStyle w:val="ConsPlusNonformat"/>
        <w:spacing w:line="20" w:lineRule="atLeast"/>
        <w:ind w:left="1701"/>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w:t>
      </w:r>
      <w:proofErr w:type="gramEnd"/>
    </w:p>
    <w:p w:rsidR="0025494F" w:rsidRPr="0025494F" w:rsidRDefault="0025494F" w:rsidP="0025494F">
      <w:pPr>
        <w:pStyle w:val="ConsPlusNonformat"/>
        <w:spacing w:line="20" w:lineRule="atLeast"/>
        <w:ind w:left="1701"/>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(надзора), органа муниципального контроля  о проведении внеплановой выездной проверки. Документы, </w:t>
      </w:r>
    </w:p>
    <w:p w:rsidR="0025494F" w:rsidRPr="0025494F" w:rsidRDefault="0025494F" w:rsidP="0025494F">
      <w:pPr>
        <w:pStyle w:val="ConsPlusNonformat"/>
        <w:spacing w:line="20" w:lineRule="atLeast"/>
        <w:ind w:left="1701"/>
        <w:contextualSpacing/>
        <w:jc w:val="center"/>
        <w:rPr>
          <w:rFonts w:ascii="Times New Roman" w:hAnsi="Times New Roman" w:cs="Times New Roman"/>
          <w:sz w:val="28"/>
          <w:szCs w:val="28"/>
        </w:rPr>
      </w:pPr>
      <w:r w:rsidRPr="0025494F">
        <w:rPr>
          <w:rFonts w:ascii="Times New Roman" w:hAnsi="Times New Roman" w:cs="Times New Roman"/>
          <w:sz w:val="28"/>
          <w:szCs w:val="28"/>
        </w:rPr>
        <w:t>содержащие сведения, послужившие основанием для проведения внеплановой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               _____________                   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(наименование должностного лица)                                      (подпись)                                           (фамилия, имя, отчество) </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М. П.</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(в случае если имеется)</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ind w:firstLine="709"/>
        <w:contextualSpacing/>
        <w:rPr>
          <w:rFonts w:ascii="Times New Roman" w:hAnsi="Times New Roman" w:cs="Times New Roman"/>
          <w:sz w:val="28"/>
          <w:szCs w:val="28"/>
        </w:rPr>
      </w:pPr>
      <w:r w:rsidRPr="0025494F">
        <w:rPr>
          <w:rFonts w:ascii="Times New Roman" w:hAnsi="Times New Roman" w:cs="Times New Roman"/>
          <w:sz w:val="28"/>
          <w:szCs w:val="28"/>
        </w:rPr>
        <w:t>Дата и время составления документа: ____________________________________________</w:t>
      </w:r>
    </w:p>
    <w:p w:rsidR="0025494F" w:rsidRPr="0025494F" w:rsidRDefault="0025494F" w:rsidP="0025494F">
      <w:pPr>
        <w:autoSpaceDE w:val="0"/>
        <w:autoSpaceDN w:val="0"/>
        <w:adjustRightInd w:val="0"/>
        <w:spacing w:line="20" w:lineRule="atLeast"/>
        <w:contextualSpacing/>
        <w:rPr>
          <w:rFonts w:ascii="Times New Roman" w:hAnsi="Times New Roman" w:cs="Times New Roman"/>
          <w:sz w:val="28"/>
          <w:szCs w:val="28"/>
        </w:rPr>
      </w:pPr>
    </w:p>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rPr>
      </w:pPr>
    </w:p>
    <w:p w:rsidR="0025494F" w:rsidRPr="0025494F" w:rsidRDefault="0025494F" w:rsidP="0025494F">
      <w:pPr>
        <w:spacing w:line="20" w:lineRule="atLeast"/>
        <w:contextualSpacing/>
        <w:jc w:val="center"/>
        <w:rPr>
          <w:rFonts w:ascii="Times New Roman" w:hAnsi="Times New Roman" w:cs="Times New Roman"/>
          <w:sz w:val="28"/>
          <w:szCs w:val="28"/>
        </w:rPr>
      </w:pPr>
    </w:p>
    <w:p w:rsidR="0025494F" w:rsidRPr="0025494F" w:rsidRDefault="0025494F" w:rsidP="0025494F">
      <w:pPr>
        <w:spacing w:line="20" w:lineRule="atLeast"/>
        <w:contextualSpacing/>
        <w:jc w:val="center"/>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pStyle w:val="ConsPlusNormal"/>
        <w:spacing w:line="20" w:lineRule="atLeast"/>
        <w:ind w:left="6521" w:firstLine="0"/>
        <w:contextualSpacing/>
        <w:jc w:val="both"/>
        <w:rPr>
          <w:rFonts w:ascii="Times New Roman" w:hAnsi="Times New Roman" w:cs="Times New Roman"/>
          <w:sz w:val="28"/>
          <w:szCs w:val="28"/>
        </w:rPr>
      </w:pPr>
      <w:r w:rsidRPr="0025494F">
        <w:rPr>
          <w:rFonts w:ascii="Times New Roman" w:hAnsi="Times New Roman" w:cs="Times New Roman"/>
          <w:sz w:val="28"/>
          <w:szCs w:val="28"/>
        </w:rPr>
        <w:t>Приложение № 6</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lastRenderedPageBreak/>
        <w:t xml:space="preserve"> к административному регламенту исполнения муниципальной функции «Муниципальный  жилищный контроль на территории Потюкановского сельсовета» </w:t>
      </w: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_______________________________________                         «___» ____________________ 20___ </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(место составления акта)                                                                              (дата составления акта)</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(время составления акта)</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b/>
          <w:sz w:val="28"/>
          <w:szCs w:val="28"/>
        </w:rPr>
      </w:pP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АКТ ПРОВЕРКИ</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 xml:space="preserve">органом государственного контроля (надзора), органом муниципального контроля </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b/>
          <w:sz w:val="28"/>
          <w:szCs w:val="28"/>
        </w:rPr>
        <w:t>юридического лица, индивидуального предпринимателя</w:t>
      </w:r>
    </w:p>
    <w:p w:rsidR="0025494F" w:rsidRPr="0025494F" w:rsidRDefault="0025494F" w:rsidP="0025494F">
      <w:pPr>
        <w:pStyle w:val="ConsPlusNonformat"/>
        <w:spacing w:line="20" w:lineRule="atLeast"/>
        <w:contextualSpacing/>
        <w:jc w:val="center"/>
        <w:rPr>
          <w:rFonts w:ascii="Times New Roman" w:hAnsi="Times New Roman" w:cs="Times New Roman"/>
          <w:b/>
          <w:sz w:val="28"/>
          <w:szCs w:val="28"/>
        </w:rPr>
      </w:pPr>
      <w:r w:rsidRPr="0025494F">
        <w:rPr>
          <w:rFonts w:ascii="Times New Roman" w:hAnsi="Times New Roman" w:cs="Times New Roman"/>
          <w:sz w:val="28"/>
          <w:szCs w:val="28"/>
        </w:rPr>
        <w:t xml:space="preserve">№ </w:t>
      </w:r>
      <w:r w:rsidRPr="0025494F">
        <w:rPr>
          <w:rFonts w:ascii="Times New Roman" w:hAnsi="Times New Roman" w:cs="Times New Roman"/>
          <w:b/>
          <w:sz w:val="28"/>
          <w:szCs w:val="28"/>
        </w:rPr>
        <w:t>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 _____________ 20__ г. по адресу:     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(место проведения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На основании:   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(вид документа с указанием реквизитов (номер, дата), фамилии, имени, отчества (в случае, если имеется),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должность руководителя, заместителя руководителя органа государственного контроля (надзора), органа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муниципального контроля, издавшего распоряжение или приказ о проведении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была проведена проверка в отношении:  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(наименование юридического лица, фамилия, имя и (в случае, если имеется) отчество индивидуального предпринимателя)</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Продолжительность проверки: </w:t>
      </w:r>
      <w:r w:rsidRPr="0025494F">
        <w:rPr>
          <w:rFonts w:ascii="Times New Roman" w:hAnsi="Times New Roman" w:cs="Times New Roman"/>
          <w:sz w:val="28"/>
          <w:szCs w:val="28"/>
        </w:rPr>
        <w:lastRenderedPageBreak/>
        <w:t>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(дней/часов)</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Акт составлен:  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С копией распоряжения/приказа о проведении проверки </w:t>
      </w:r>
      <w:proofErr w:type="gramStart"/>
      <w:r w:rsidRPr="0025494F">
        <w:rPr>
          <w:rFonts w:ascii="Times New Roman" w:hAnsi="Times New Roman" w:cs="Times New Roman"/>
          <w:sz w:val="28"/>
          <w:szCs w:val="28"/>
        </w:rPr>
        <w:t>ознакомлен</w:t>
      </w:r>
      <w:proofErr w:type="gramEnd"/>
      <w:r w:rsidRPr="0025494F">
        <w:rPr>
          <w:rFonts w:ascii="Times New Roman" w:hAnsi="Times New Roman" w:cs="Times New Roman"/>
          <w:sz w:val="28"/>
          <w:szCs w:val="28"/>
        </w:rPr>
        <w:t>:</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(заполняется при проведении выездной проверки)  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(фамилии, имена, отчества (в случае, если имеется), подпись, дата, время)</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(заполняется в случае необходимости согласования проверки с органами прокуратуры)</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Лиц</w:t>
      </w:r>
      <w:proofErr w:type="gramStart"/>
      <w:r w:rsidRPr="0025494F">
        <w:rPr>
          <w:rFonts w:ascii="Times New Roman" w:hAnsi="Times New Roman" w:cs="Times New Roman"/>
          <w:sz w:val="28"/>
          <w:szCs w:val="28"/>
        </w:rPr>
        <w:t>о(</w:t>
      </w:r>
      <w:proofErr w:type="gramEnd"/>
      <w:r w:rsidRPr="0025494F">
        <w:rPr>
          <w:rFonts w:ascii="Times New Roman" w:hAnsi="Times New Roman" w:cs="Times New Roman"/>
          <w:sz w:val="28"/>
          <w:szCs w:val="28"/>
        </w:rPr>
        <w:t>а), проводившее проверку:      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(фамилия, имя, отчество (в случае, если имеется), должность должностного лица (должностных лиц),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проводившег</w:t>
      </w:r>
      <w:proofErr w:type="gramStart"/>
      <w:r w:rsidRPr="0025494F">
        <w:rPr>
          <w:rFonts w:ascii="Times New Roman" w:hAnsi="Times New Roman" w:cs="Times New Roman"/>
          <w:sz w:val="28"/>
          <w:szCs w:val="28"/>
        </w:rPr>
        <w:t>о(</w:t>
      </w:r>
      <w:proofErr w:type="gramEnd"/>
      <w:r w:rsidRPr="0025494F">
        <w:rPr>
          <w:rFonts w:ascii="Times New Roman" w:hAnsi="Times New Roman" w:cs="Times New Roman"/>
          <w:sz w:val="28"/>
          <w:szCs w:val="28"/>
        </w:rPr>
        <w:t xml:space="preserve">их) проверку; в случае привлечения к участию к проверке экспертов, экспертных организаций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указываются фамилии, имена, отчества (в случае, если имеются), должности экспертов и/или наименование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экспертных организаций с указанием реквизитов свидетельства об аккредитации и наименования органа </w:t>
      </w:r>
      <w:proofErr w:type="gramStart"/>
      <w:r w:rsidRPr="0025494F">
        <w:rPr>
          <w:rFonts w:ascii="Times New Roman" w:hAnsi="Times New Roman" w:cs="Times New Roman"/>
          <w:sz w:val="28"/>
          <w:szCs w:val="28"/>
        </w:rPr>
        <w:t>по</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аккредитации, </w:t>
      </w:r>
      <w:proofErr w:type="gramStart"/>
      <w:r w:rsidRPr="0025494F">
        <w:rPr>
          <w:rFonts w:ascii="Times New Roman" w:hAnsi="Times New Roman" w:cs="Times New Roman"/>
          <w:sz w:val="28"/>
          <w:szCs w:val="28"/>
        </w:rPr>
        <w:t>выдавшего</w:t>
      </w:r>
      <w:proofErr w:type="gramEnd"/>
      <w:r w:rsidRPr="0025494F">
        <w:rPr>
          <w:rFonts w:ascii="Times New Roman" w:hAnsi="Times New Roman" w:cs="Times New Roman"/>
          <w:sz w:val="28"/>
          <w:szCs w:val="28"/>
        </w:rPr>
        <w:t xml:space="preserve"> свидетельство)</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При проведении проверки присутствовали:  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(фамилия/ имя, отчество (в случае, если имеется), должность руководителя, иного должностного лица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25494F">
        <w:rPr>
          <w:rFonts w:ascii="Times New Roman" w:hAnsi="Times New Roman" w:cs="Times New Roman"/>
          <w:sz w:val="28"/>
          <w:szCs w:val="28"/>
        </w:rPr>
        <w:t>саморегулируемой</w:t>
      </w:r>
      <w:proofErr w:type="spellEnd"/>
      <w:r w:rsidRPr="0025494F">
        <w:rPr>
          <w:rFonts w:ascii="Times New Roman" w:hAnsi="Times New Roman" w:cs="Times New Roman"/>
          <w:sz w:val="28"/>
          <w:szCs w:val="28"/>
        </w:rPr>
        <w:t xml:space="preserve"> организации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(в случае проведения проверки члена </w:t>
      </w:r>
      <w:proofErr w:type="spellStart"/>
      <w:r w:rsidRPr="0025494F">
        <w:rPr>
          <w:rFonts w:ascii="Times New Roman" w:hAnsi="Times New Roman" w:cs="Times New Roman"/>
          <w:sz w:val="28"/>
          <w:szCs w:val="28"/>
        </w:rPr>
        <w:t>саморегулируемой</w:t>
      </w:r>
      <w:proofErr w:type="spellEnd"/>
      <w:r w:rsidRPr="0025494F">
        <w:rPr>
          <w:rFonts w:ascii="Times New Roman" w:hAnsi="Times New Roman" w:cs="Times New Roman"/>
          <w:sz w:val="28"/>
          <w:szCs w:val="28"/>
        </w:rPr>
        <w:t xml:space="preserve"> организации), </w:t>
      </w:r>
      <w:proofErr w:type="gramStart"/>
      <w:r w:rsidRPr="0025494F">
        <w:rPr>
          <w:rFonts w:ascii="Times New Roman" w:hAnsi="Times New Roman" w:cs="Times New Roman"/>
          <w:sz w:val="28"/>
          <w:szCs w:val="28"/>
        </w:rPr>
        <w:t>присутствовавших</w:t>
      </w:r>
      <w:proofErr w:type="gramEnd"/>
      <w:r w:rsidRPr="0025494F">
        <w:rPr>
          <w:rFonts w:ascii="Times New Roman" w:hAnsi="Times New Roman" w:cs="Times New Roman"/>
          <w:sz w:val="28"/>
          <w:szCs w:val="28"/>
        </w:rPr>
        <w:t xml:space="preserve"> при проведении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мероприятий по проверке)</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ind w:firstLine="709"/>
        <w:contextualSpacing/>
        <w:rPr>
          <w:rFonts w:ascii="Times New Roman" w:hAnsi="Times New Roman" w:cs="Times New Roman"/>
          <w:sz w:val="28"/>
          <w:szCs w:val="28"/>
        </w:rPr>
      </w:pPr>
      <w:r w:rsidRPr="0025494F">
        <w:rPr>
          <w:rFonts w:ascii="Times New Roman" w:hAnsi="Times New Roman" w:cs="Times New Roman"/>
          <w:sz w:val="28"/>
          <w:szCs w:val="28"/>
        </w:rPr>
        <w:t>В ходе проведения проверки:</w:t>
      </w:r>
    </w:p>
    <w:p w:rsidR="0025494F" w:rsidRPr="0025494F" w:rsidRDefault="0025494F" w:rsidP="0025494F">
      <w:pPr>
        <w:pStyle w:val="ConsPlusNonformat"/>
        <w:spacing w:line="20" w:lineRule="atLeast"/>
        <w:ind w:firstLine="709"/>
        <w:contextualSpacing/>
        <w:jc w:val="both"/>
        <w:rPr>
          <w:rFonts w:ascii="Times New Roman" w:hAnsi="Times New Roman" w:cs="Times New Roman"/>
          <w:sz w:val="28"/>
          <w:szCs w:val="28"/>
        </w:rPr>
      </w:pPr>
      <w:r w:rsidRPr="0025494F">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(с указанием характера нарушений; лиц, допустивших нарушения)</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ind w:firstLine="720"/>
        <w:contextualSpacing/>
        <w:jc w:val="both"/>
        <w:rPr>
          <w:rFonts w:ascii="Times New Roman" w:hAnsi="Times New Roman" w:cs="Times New Roman"/>
          <w:sz w:val="28"/>
          <w:szCs w:val="28"/>
        </w:rPr>
      </w:pPr>
      <w:r w:rsidRPr="0025494F">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ind w:firstLine="709"/>
        <w:contextualSpacing/>
        <w:rPr>
          <w:rFonts w:ascii="Times New Roman" w:hAnsi="Times New Roman" w:cs="Times New Roman"/>
          <w:sz w:val="28"/>
          <w:szCs w:val="28"/>
        </w:rPr>
      </w:pPr>
      <w:r w:rsidRPr="0025494F">
        <w:rPr>
          <w:rFonts w:ascii="Times New Roman" w:hAnsi="Times New Roman" w:cs="Times New Roman"/>
          <w:sz w:val="28"/>
          <w:szCs w:val="28"/>
        </w:rPr>
        <w:t>нарушений не выявлено 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w:t>
      </w:r>
      <w:r w:rsidRPr="0025494F">
        <w:rPr>
          <w:rFonts w:ascii="Times New Roman" w:hAnsi="Times New Roman" w:cs="Times New Roman"/>
          <w:sz w:val="28"/>
          <w:szCs w:val="28"/>
        </w:rPr>
        <w:lastRenderedPageBreak/>
        <w:t>выездной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                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(подпись проверяющего</w:t>
      </w:r>
      <w:proofErr w:type="gramStart"/>
      <w:r w:rsidRPr="0025494F">
        <w:rPr>
          <w:rFonts w:ascii="Times New Roman" w:hAnsi="Times New Roman" w:cs="Times New Roman"/>
          <w:sz w:val="28"/>
          <w:szCs w:val="28"/>
        </w:rPr>
        <w:t>)(</w:t>
      </w:r>
      <w:proofErr w:type="gramEnd"/>
      <w:r w:rsidRPr="0025494F">
        <w:rPr>
          <w:rFonts w:ascii="Times New Roman" w:hAnsi="Times New Roman" w:cs="Times New Roman"/>
          <w:sz w:val="28"/>
          <w:szCs w:val="28"/>
        </w:rPr>
        <w:t>подпись уполномоченного представителя юридического лица,</w:t>
      </w:r>
    </w:p>
    <w:p w:rsidR="0025494F" w:rsidRPr="0025494F" w:rsidRDefault="0025494F" w:rsidP="0025494F">
      <w:pPr>
        <w:pStyle w:val="ConsPlusNonformat"/>
        <w:spacing w:line="20" w:lineRule="atLeast"/>
        <w:ind w:left="4500"/>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  индивидуального предпринимателя, его уполномоченного представителя)</w:t>
      </w:r>
    </w:p>
    <w:p w:rsidR="0025494F" w:rsidRPr="0025494F" w:rsidRDefault="0025494F" w:rsidP="0025494F">
      <w:pPr>
        <w:pStyle w:val="ConsPlusNonformat"/>
        <w:spacing w:line="20" w:lineRule="atLeast"/>
        <w:ind w:left="4500"/>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jc w:val="both"/>
        <w:rPr>
          <w:rFonts w:ascii="Times New Roman" w:hAnsi="Times New Roman" w:cs="Times New Roman"/>
          <w:sz w:val="28"/>
          <w:szCs w:val="28"/>
        </w:rPr>
      </w:pPr>
      <w:r w:rsidRPr="0025494F">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                  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roofErr w:type="gramStart"/>
      <w:r w:rsidRPr="0025494F">
        <w:rPr>
          <w:rFonts w:ascii="Times New Roman" w:hAnsi="Times New Roman" w:cs="Times New Roman"/>
          <w:sz w:val="28"/>
          <w:szCs w:val="28"/>
        </w:rPr>
        <w:t>(подпись проверяющего)                                   (подпись уполномоченного представителя юридического лица,</w:t>
      </w:r>
      <w:proofErr w:type="gramEnd"/>
    </w:p>
    <w:p w:rsidR="0025494F" w:rsidRPr="0025494F" w:rsidRDefault="0025494F" w:rsidP="0025494F">
      <w:pPr>
        <w:pStyle w:val="ConsPlusNonformat"/>
        <w:spacing w:line="20" w:lineRule="atLeast"/>
        <w:ind w:left="6300" w:hanging="1800"/>
        <w:contextualSpacing/>
        <w:rPr>
          <w:rFonts w:ascii="Times New Roman" w:hAnsi="Times New Roman" w:cs="Times New Roman"/>
          <w:sz w:val="28"/>
          <w:szCs w:val="28"/>
        </w:rPr>
      </w:pPr>
      <w:r w:rsidRPr="0025494F">
        <w:rPr>
          <w:rFonts w:ascii="Times New Roman" w:hAnsi="Times New Roman" w:cs="Times New Roman"/>
          <w:sz w:val="28"/>
          <w:szCs w:val="28"/>
        </w:rPr>
        <w:t xml:space="preserve">    индивидуального предпринимателя, его уполномоченного        представителя)</w:t>
      </w:r>
    </w:p>
    <w:p w:rsidR="0025494F" w:rsidRPr="0025494F" w:rsidRDefault="0025494F" w:rsidP="0025494F">
      <w:pPr>
        <w:pStyle w:val="ConsPlusNonformat"/>
        <w:spacing w:line="20" w:lineRule="atLeast"/>
        <w:ind w:left="6300" w:hanging="1800"/>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Прилагаемые документы: 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Подписи лиц, проводивших проверку: 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С актом проверки ознакомле</w:t>
      </w:r>
      <w:proofErr w:type="gramStart"/>
      <w:r w:rsidRPr="0025494F">
        <w:rPr>
          <w:rFonts w:ascii="Times New Roman" w:hAnsi="Times New Roman" w:cs="Times New Roman"/>
          <w:sz w:val="28"/>
          <w:szCs w:val="28"/>
        </w:rPr>
        <w:t>н(</w:t>
      </w:r>
      <w:proofErr w:type="gramEnd"/>
      <w:r w:rsidRPr="0025494F">
        <w:rPr>
          <w:rFonts w:ascii="Times New Roman" w:hAnsi="Times New Roman" w:cs="Times New Roman"/>
          <w:sz w:val="28"/>
          <w:szCs w:val="28"/>
        </w:rPr>
        <w:t xml:space="preserve">а), копию акта со всеми приложениями получил(а): </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__________________________________________________________________________________</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(фамилия, имя, отчество (в случае, если имеется), должность руководителя, иного должностного лица или </w:t>
      </w:r>
      <w:proofErr w:type="gramEnd"/>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уполномоченного представителя юридического лица, индивидуального предпринимателя, </w:t>
      </w:r>
    </w:p>
    <w:p w:rsidR="0025494F" w:rsidRPr="0025494F" w:rsidRDefault="0025494F" w:rsidP="0025494F">
      <w:pPr>
        <w:pStyle w:val="ConsPlusNonformat"/>
        <w:spacing w:line="20" w:lineRule="atLeast"/>
        <w:contextualSpacing/>
        <w:jc w:val="center"/>
        <w:rPr>
          <w:rFonts w:ascii="Times New Roman" w:hAnsi="Times New Roman" w:cs="Times New Roman"/>
          <w:sz w:val="28"/>
          <w:szCs w:val="28"/>
        </w:rPr>
      </w:pPr>
      <w:r w:rsidRPr="0025494F">
        <w:rPr>
          <w:rFonts w:ascii="Times New Roman" w:hAnsi="Times New Roman" w:cs="Times New Roman"/>
          <w:sz w:val="28"/>
          <w:szCs w:val="28"/>
        </w:rPr>
        <w:t>его уполномоченного представителя)</w:t>
      </w:r>
    </w:p>
    <w:p w:rsidR="0025494F" w:rsidRPr="0025494F" w:rsidRDefault="0025494F" w:rsidP="0025494F">
      <w:pPr>
        <w:pStyle w:val="ConsPlusNonformat"/>
        <w:spacing w:line="20" w:lineRule="atLeast"/>
        <w:ind w:left="4680" w:firstLine="180"/>
        <w:contextualSpacing/>
        <w:jc w:val="center"/>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 ________________ 20__ г.</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                                                                                                               ___________________________</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(подпись)</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r w:rsidRPr="0025494F">
        <w:rPr>
          <w:rFonts w:ascii="Times New Roman" w:hAnsi="Times New Roman" w:cs="Times New Roman"/>
          <w:sz w:val="28"/>
          <w:szCs w:val="28"/>
        </w:rPr>
        <w:t xml:space="preserve">Пометка об отказе ознакомления с актом проверки:           </w:t>
      </w:r>
      <w:r w:rsidRPr="0025494F">
        <w:rPr>
          <w:rFonts w:ascii="Times New Roman" w:hAnsi="Times New Roman" w:cs="Times New Roman"/>
          <w:sz w:val="28"/>
          <w:szCs w:val="28"/>
        </w:rPr>
        <w:lastRenderedPageBreak/>
        <w:t>_________________________________</w:t>
      </w:r>
    </w:p>
    <w:p w:rsidR="0025494F" w:rsidRPr="0025494F" w:rsidRDefault="0025494F" w:rsidP="0025494F">
      <w:pPr>
        <w:pStyle w:val="ConsPlusNonformat"/>
        <w:spacing w:line="20" w:lineRule="atLeast"/>
        <w:ind w:left="5940"/>
        <w:contextualSpacing/>
        <w:jc w:val="center"/>
        <w:rPr>
          <w:rFonts w:ascii="Times New Roman" w:hAnsi="Times New Roman" w:cs="Times New Roman"/>
          <w:sz w:val="28"/>
          <w:szCs w:val="28"/>
        </w:rPr>
      </w:pPr>
      <w:proofErr w:type="gramStart"/>
      <w:r w:rsidRPr="0025494F">
        <w:rPr>
          <w:rFonts w:ascii="Times New Roman" w:hAnsi="Times New Roman" w:cs="Times New Roman"/>
          <w:sz w:val="28"/>
          <w:szCs w:val="28"/>
        </w:rPr>
        <w:t xml:space="preserve">(подпись уполномоченного должностного </w:t>
      </w:r>
      <w:proofErr w:type="gramEnd"/>
    </w:p>
    <w:p w:rsidR="0025494F" w:rsidRPr="0025494F" w:rsidRDefault="0025494F" w:rsidP="0025494F">
      <w:pPr>
        <w:pStyle w:val="ConsPlusNonformat"/>
        <w:spacing w:line="20" w:lineRule="atLeast"/>
        <w:ind w:left="5940"/>
        <w:contextualSpacing/>
        <w:jc w:val="center"/>
        <w:rPr>
          <w:rFonts w:ascii="Times New Roman" w:hAnsi="Times New Roman" w:cs="Times New Roman"/>
          <w:sz w:val="28"/>
          <w:szCs w:val="28"/>
        </w:rPr>
      </w:pPr>
      <w:r w:rsidRPr="0025494F">
        <w:rPr>
          <w:rFonts w:ascii="Times New Roman" w:hAnsi="Times New Roman" w:cs="Times New Roman"/>
          <w:sz w:val="28"/>
          <w:szCs w:val="28"/>
        </w:rPr>
        <w:t>лица (лиц), проводившего проверку)</w:t>
      </w: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pStyle w:val="ConsPlusNonformat"/>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sectPr w:rsidR="0025494F" w:rsidRPr="0025494F">
          <w:pgSz w:w="11906" w:h="16838"/>
          <w:pgMar w:top="1134" w:right="567" w:bottom="851" w:left="1418" w:header="709" w:footer="709" w:gutter="0"/>
          <w:pgNumType w:start="1" w:chapStyle="1"/>
          <w:cols w:space="720"/>
        </w:sectPr>
      </w:pPr>
    </w:p>
    <w:p w:rsidR="0025494F" w:rsidRPr="0025494F" w:rsidRDefault="0025494F" w:rsidP="0025494F">
      <w:pPr>
        <w:pStyle w:val="ConsPlusNormal"/>
        <w:spacing w:line="20" w:lineRule="atLeast"/>
        <w:ind w:left="6521" w:firstLine="0"/>
        <w:contextualSpacing/>
        <w:jc w:val="both"/>
        <w:rPr>
          <w:rFonts w:ascii="Times New Roman" w:hAnsi="Times New Roman" w:cs="Times New Roman"/>
          <w:sz w:val="28"/>
          <w:szCs w:val="28"/>
        </w:rPr>
      </w:pPr>
      <w:r w:rsidRPr="0025494F">
        <w:rPr>
          <w:rFonts w:ascii="Times New Roman" w:hAnsi="Times New Roman" w:cs="Times New Roman"/>
          <w:sz w:val="28"/>
          <w:szCs w:val="28"/>
        </w:rPr>
        <w:lastRenderedPageBreak/>
        <w:t>Приложение № 7</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r w:rsidRPr="0025494F">
        <w:rPr>
          <w:rFonts w:ascii="Times New Roman" w:hAnsi="Times New Roman" w:cs="Times New Roman"/>
          <w:sz w:val="28"/>
          <w:szCs w:val="28"/>
        </w:rPr>
        <w:t xml:space="preserve"> к административному регламенту исполнения муниципальной функции «Муниципальный  жилищный контроль на территории Потюкановского сельсовета»</w:t>
      </w:r>
    </w:p>
    <w:p w:rsidR="0025494F" w:rsidRPr="0025494F" w:rsidRDefault="0025494F" w:rsidP="0025494F">
      <w:pPr>
        <w:spacing w:line="20" w:lineRule="atLeast"/>
        <w:ind w:left="3119" w:firstLine="567"/>
        <w:contextualSpacing/>
        <w:jc w:val="right"/>
        <w:rPr>
          <w:rFonts w:ascii="Times New Roman" w:hAnsi="Times New Roman" w:cs="Times New Roman"/>
          <w:sz w:val="28"/>
          <w:szCs w:val="28"/>
        </w:rPr>
      </w:pPr>
    </w:p>
    <w:p w:rsidR="0025494F" w:rsidRPr="0025494F" w:rsidRDefault="0025494F" w:rsidP="0025494F">
      <w:pPr>
        <w:pStyle w:val="ConsPlusNormal"/>
        <w:spacing w:line="20" w:lineRule="atLeast"/>
        <w:ind w:firstLine="360"/>
        <w:contextualSpacing/>
        <w:rPr>
          <w:rFonts w:ascii="Times New Roman" w:hAnsi="Times New Roman" w:cs="Times New Roman"/>
          <w:sz w:val="28"/>
          <w:szCs w:val="28"/>
        </w:rPr>
      </w:pPr>
    </w:p>
    <w:p w:rsidR="0025494F" w:rsidRPr="0025494F" w:rsidRDefault="0025494F" w:rsidP="0025494F">
      <w:pPr>
        <w:pStyle w:val="ConsPlusNormal"/>
        <w:spacing w:line="20" w:lineRule="atLeast"/>
        <w:ind w:firstLine="360"/>
        <w:contextualSpacing/>
        <w:jc w:val="center"/>
        <w:rPr>
          <w:rFonts w:ascii="Times New Roman" w:hAnsi="Times New Roman" w:cs="Times New Roman"/>
          <w:sz w:val="28"/>
          <w:szCs w:val="28"/>
        </w:rPr>
      </w:pPr>
      <w:r w:rsidRPr="0025494F">
        <w:rPr>
          <w:rFonts w:ascii="Times New Roman" w:hAnsi="Times New Roman" w:cs="Times New Roman"/>
          <w:sz w:val="28"/>
          <w:szCs w:val="28"/>
        </w:rPr>
        <w:t>ЖУРНАЛ</w:t>
      </w:r>
    </w:p>
    <w:p w:rsidR="0025494F" w:rsidRPr="0025494F" w:rsidRDefault="0025494F" w:rsidP="0025494F">
      <w:pPr>
        <w:pStyle w:val="ConsPlusNormal"/>
        <w:spacing w:line="20" w:lineRule="atLeast"/>
        <w:ind w:firstLine="360"/>
        <w:contextualSpacing/>
        <w:jc w:val="center"/>
        <w:rPr>
          <w:rFonts w:ascii="Times New Roman" w:hAnsi="Times New Roman" w:cs="Times New Roman"/>
          <w:sz w:val="28"/>
          <w:szCs w:val="28"/>
        </w:rPr>
      </w:pPr>
      <w:r w:rsidRPr="0025494F">
        <w:rPr>
          <w:rFonts w:ascii="Times New Roman" w:hAnsi="Times New Roman" w:cs="Times New Roman"/>
          <w:sz w:val="28"/>
          <w:szCs w:val="28"/>
        </w:rPr>
        <w:t xml:space="preserve">регистрации актов проверок администрации Потюкановского сельсовета </w:t>
      </w:r>
    </w:p>
    <w:p w:rsidR="0025494F" w:rsidRPr="0025494F" w:rsidRDefault="0025494F" w:rsidP="0025494F">
      <w:pPr>
        <w:pStyle w:val="ConsPlusNormal"/>
        <w:spacing w:line="20" w:lineRule="atLeast"/>
        <w:ind w:firstLine="36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1806"/>
        <w:gridCol w:w="3145"/>
        <w:gridCol w:w="2015"/>
        <w:gridCol w:w="1980"/>
      </w:tblGrid>
      <w:tr w:rsidR="0025494F" w:rsidRPr="0025494F" w:rsidTr="0025494F">
        <w:tc>
          <w:tcPr>
            <w:tcW w:w="648"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w:t>
            </w:r>
          </w:p>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п.</w:t>
            </w:r>
          </w:p>
        </w:tc>
        <w:tc>
          <w:tcPr>
            <w:tcW w:w="1980"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Дата</w:t>
            </w:r>
          </w:p>
        </w:tc>
        <w:tc>
          <w:tcPr>
            <w:tcW w:w="3453"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Дата и номер акта проверки</w:t>
            </w:r>
          </w:p>
        </w:tc>
        <w:tc>
          <w:tcPr>
            <w:tcW w:w="2028"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 xml:space="preserve">Ф. И. О. </w:t>
            </w:r>
          </w:p>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должностного лица, проводившего проверку</w:t>
            </w:r>
          </w:p>
        </w:tc>
        <w:tc>
          <w:tcPr>
            <w:tcW w:w="2028"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Примечание</w:t>
            </w:r>
          </w:p>
        </w:tc>
      </w:tr>
    </w:tbl>
    <w:p w:rsidR="0025494F" w:rsidRPr="0025494F" w:rsidRDefault="0025494F" w:rsidP="0025494F">
      <w:pPr>
        <w:spacing w:line="20" w:lineRule="atLeast"/>
        <w:contextualSpacing/>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870"/>
        <w:gridCol w:w="3140"/>
        <w:gridCol w:w="1984"/>
        <w:gridCol w:w="1985"/>
      </w:tblGrid>
      <w:tr w:rsidR="0025494F" w:rsidRPr="0025494F" w:rsidTr="0025494F">
        <w:tc>
          <w:tcPr>
            <w:tcW w:w="627"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1</w:t>
            </w:r>
          </w:p>
        </w:tc>
        <w:tc>
          <w:tcPr>
            <w:tcW w:w="1870"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2</w:t>
            </w:r>
          </w:p>
        </w:tc>
        <w:tc>
          <w:tcPr>
            <w:tcW w:w="3140"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r w:rsidRPr="0025494F">
              <w:rPr>
                <w:rFonts w:ascii="Times New Roman" w:hAnsi="Times New Roman" w:cs="Times New Roman"/>
                <w:sz w:val="28"/>
                <w:szCs w:val="28"/>
                <w:lang w:eastAsia="en-US"/>
              </w:rPr>
              <w:t>5</w:t>
            </w:r>
          </w:p>
        </w:tc>
      </w:tr>
      <w:tr w:rsidR="0025494F" w:rsidRPr="0025494F" w:rsidTr="0025494F">
        <w:tc>
          <w:tcPr>
            <w:tcW w:w="627"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3140"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r>
      <w:tr w:rsidR="0025494F" w:rsidRPr="0025494F" w:rsidTr="0025494F">
        <w:tc>
          <w:tcPr>
            <w:tcW w:w="627"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3140"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25494F" w:rsidRPr="0025494F" w:rsidRDefault="0025494F" w:rsidP="0025494F">
            <w:pPr>
              <w:pStyle w:val="ConsPlusNormal"/>
              <w:spacing w:line="20" w:lineRule="atLeast"/>
              <w:ind w:firstLine="0"/>
              <w:contextualSpacing/>
              <w:jc w:val="center"/>
              <w:rPr>
                <w:rFonts w:ascii="Times New Roman" w:hAnsi="Times New Roman" w:cs="Times New Roman"/>
                <w:sz w:val="28"/>
                <w:szCs w:val="28"/>
                <w:lang w:eastAsia="en-US"/>
              </w:rPr>
            </w:pPr>
          </w:p>
        </w:tc>
      </w:tr>
    </w:tbl>
    <w:p w:rsidR="0025494F" w:rsidRPr="0025494F" w:rsidRDefault="0025494F" w:rsidP="0025494F">
      <w:pPr>
        <w:tabs>
          <w:tab w:val="left" w:pos="945"/>
        </w:tabs>
        <w:spacing w:line="20" w:lineRule="atLeast"/>
        <w:contextualSpacing/>
        <w:rPr>
          <w:rFonts w:ascii="Times New Roman" w:eastAsia="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25494F" w:rsidRPr="0025494F" w:rsidRDefault="0025494F" w:rsidP="0025494F">
      <w:pPr>
        <w:spacing w:line="20" w:lineRule="atLeast"/>
        <w:contextualSpacing/>
        <w:rPr>
          <w:rFonts w:ascii="Times New Roman" w:hAnsi="Times New Roman" w:cs="Times New Roman"/>
          <w:sz w:val="28"/>
          <w:szCs w:val="28"/>
        </w:rPr>
      </w:pPr>
    </w:p>
    <w:p w:rsidR="00CD6AE4" w:rsidRPr="0025494F" w:rsidRDefault="00CD6AE4" w:rsidP="0025494F">
      <w:pPr>
        <w:spacing w:line="20" w:lineRule="atLeast"/>
        <w:contextualSpacing/>
        <w:rPr>
          <w:rFonts w:ascii="Times New Roman" w:hAnsi="Times New Roman" w:cs="Times New Roman"/>
          <w:sz w:val="28"/>
          <w:szCs w:val="28"/>
        </w:rPr>
      </w:pPr>
    </w:p>
    <w:sectPr w:rsidR="00CD6AE4" w:rsidRPr="0025494F" w:rsidSect="00B83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5494F"/>
    <w:rsid w:val="001F7F6F"/>
    <w:rsid w:val="0025494F"/>
    <w:rsid w:val="00534093"/>
    <w:rsid w:val="00B8363A"/>
    <w:rsid w:val="00CD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7" type="connector" idref="#_x0000_s1046"/>
        <o:r id="V:Rule18" type="connector" idref="#_x0000_s1036"/>
        <o:r id="V:Rule19" type="connector" idref="#_x0000_s1029"/>
        <o:r id="V:Rule20" type="connector" idref="#_x0000_s1035"/>
        <o:r id="V:Rule21" type="connector" idref="#_x0000_s1040"/>
        <o:r id="V:Rule22" type="connector" idref="#_x0000_s1048"/>
        <o:r id="V:Rule23" type="connector" idref="#_x0000_s1047"/>
        <o:r id="V:Rule24" type="connector" idref="#_x0000_s1031"/>
        <o:r id="V:Rule25" type="connector" idref="#_x0000_s1049"/>
        <o:r id="V:Rule26" type="connector" idref="#_x0000_s1044"/>
        <o:r id="V:Rule27" type="connector" idref="#_x0000_s1038"/>
        <o:r id="V:Rule28" type="connector" idref="#_x0000_s1028"/>
        <o:r id="V:Rule29" type="connector" idref="#_x0000_s1041"/>
        <o:r id="V:Rule30" type="connector" idref="#_x0000_s1037"/>
        <o:r id="V:Rule31" type="connector" idref="#_x0000_s1032"/>
        <o:r id="V:Rule3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3A"/>
  </w:style>
  <w:style w:type="paragraph" w:styleId="1">
    <w:name w:val="heading 1"/>
    <w:basedOn w:val="a"/>
    <w:next w:val="a"/>
    <w:link w:val="10"/>
    <w:qFormat/>
    <w:rsid w:val="0025494F"/>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semiHidden/>
    <w:unhideWhenUsed/>
    <w:qFormat/>
    <w:rsid w:val="0025494F"/>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94F"/>
    <w:rPr>
      <w:rFonts w:ascii="Times New Roman" w:eastAsia="Times New Roman" w:hAnsi="Times New Roman" w:cs="Times New Roman"/>
      <w:sz w:val="24"/>
      <w:szCs w:val="20"/>
    </w:rPr>
  </w:style>
  <w:style w:type="character" w:customStyle="1" w:styleId="20">
    <w:name w:val="Заголовок 2 Знак"/>
    <w:basedOn w:val="a0"/>
    <w:link w:val="2"/>
    <w:semiHidden/>
    <w:rsid w:val="0025494F"/>
    <w:rPr>
      <w:rFonts w:ascii="Arial" w:eastAsia="Times New Roman" w:hAnsi="Arial" w:cs="Arial"/>
      <w:b/>
      <w:bCs/>
      <w:i/>
      <w:iCs/>
      <w:sz w:val="28"/>
      <w:szCs w:val="28"/>
    </w:rPr>
  </w:style>
  <w:style w:type="character" w:styleId="a3">
    <w:name w:val="Hyperlink"/>
    <w:basedOn w:val="a0"/>
    <w:uiPriority w:val="99"/>
    <w:semiHidden/>
    <w:unhideWhenUsed/>
    <w:rsid w:val="0025494F"/>
    <w:rPr>
      <w:rFonts w:ascii="Times New Roman" w:hAnsi="Times New Roman" w:cs="Times New Roman" w:hint="default"/>
      <w:color w:val="0000FF"/>
      <w:u w:val="single"/>
    </w:rPr>
  </w:style>
  <w:style w:type="character" w:styleId="a4">
    <w:name w:val="FollowedHyperlink"/>
    <w:basedOn w:val="a0"/>
    <w:uiPriority w:val="99"/>
    <w:semiHidden/>
    <w:unhideWhenUsed/>
    <w:rsid w:val="0025494F"/>
    <w:rPr>
      <w:color w:val="800080" w:themeColor="followedHyperlink"/>
      <w:u w:val="single"/>
    </w:rPr>
  </w:style>
  <w:style w:type="paragraph" w:styleId="a5">
    <w:name w:val="Normal (Web)"/>
    <w:basedOn w:val="a"/>
    <w:semiHidden/>
    <w:unhideWhenUsed/>
    <w:rsid w:val="002549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25494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25494F"/>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5494F"/>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25494F"/>
    <w:rPr>
      <w:rFonts w:ascii="Tahoma" w:eastAsia="Times New Roman" w:hAnsi="Tahoma" w:cs="Tahoma"/>
      <w:sz w:val="16"/>
      <w:szCs w:val="16"/>
    </w:rPr>
  </w:style>
  <w:style w:type="paragraph" w:styleId="aa">
    <w:name w:val="No Spacing"/>
    <w:uiPriority w:val="1"/>
    <w:qFormat/>
    <w:rsid w:val="0025494F"/>
    <w:pPr>
      <w:spacing w:after="0" w:line="240" w:lineRule="auto"/>
    </w:pPr>
    <w:rPr>
      <w:rFonts w:eastAsiaTheme="minorHAnsi"/>
      <w:lang w:eastAsia="en-US"/>
    </w:rPr>
  </w:style>
  <w:style w:type="paragraph" w:customStyle="1" w:styleId="ConsNormal">
    <w:name w:val="ConsNormal"/>
    <w:rsid w:val="0025494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2549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uiPriority w:val="99"/>
    <w:rsid w:val="0025494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5494F"/>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4">
    <w:name w:val="Обычный + 14 пт"/>
    <w:basedOn w:val="a"/>
    <w:rsid w:val="0025494F"/>
    <w:pPr>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25494F"/>
    <w:pPr>
      <w:widowControl w:val="0"/>
      <w:autoSpaceDE w:val="0"/>
      <w:autoSpaceDN w:val="0"/>
      <w:adjustRightInd w:val="0"/>
      <w:spacing w:after="0" w:line="240" w:lineRule="auto"/>
    </w:pPr>
    <w:rPr>
      <w:rFonts w:ascii="Courier New" w:eastAsia="Times New Roman" w:hAnsi="Courier New" w:cs="Courier New"/>
      <w:sz w:val="20"/>
      <w:szCs w:val="20"/>
      <w:lang w:eastAsia="en-US"/>
    </w:rPr>
  </w:style>
  <w:style w:type="table" w:styleId="ab">
    <w:name w:val="Table Grid"/>
    <w:basedOn w:val="a1"/>
    <w:rsid w:val="0025494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35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Ad6MAF" TargetMode="External"/><Relationship Id="rId13" Type="http://schemas.openxmlformats.org/officeDocument/2006/relationships/hyperlink" Target="consultantplus://offline/ref=38D0865BF3582E2967DA746F50E57AF5D6E80C00F171332E4D2A62291353B912630DBDGEFCF" TargetMode="External"/><Relationship Id="rId18" Type="http://schemas.openxmlformats.org/officeDocument/2006/relationships/hyperlink" Target="consultantplus://offline/ref=19EA5F59B478276C4CEBA1F8B3F2608392D3DC9619F1762262F42D437AC63E6E8A7A8386FF4139CF36EAG" TargetMode="External"/><Relationship Id="rId26" Type="http://schemas.openxmlformats.org/officeDocument/2006/relationships/hyperlink" Target="consultantplus://offline/ref=3E7AABCF6F2A37483D13C773EB4E9A7E3A95FE8DF550C6E1B95BBFF5D375988170153E66688F9D786CD125AFW5I" TargetMode="External"/><Relationship Id="rId3" Type="http://schemas.openxmlformats.org/officeDocument/2006/relationships/webSettings" Target="webSettings.xml"/><Relationship Id="rId21" Type="http://schemas.openxmlformats.org/officeDocument/2006/relationships/hyperlink" Target="consultantplus://offline/ref=4046D7356CCCAFCF7539CC3CE614ED47940FD87FDBF484EA457BFB9CA2F63974C71622CA97617B00E7FD56x2B9M" TargetMode="External"/><Relationship Id="rId7" Type="http://schemas.openxmlformats.org/officeDocument/2006/relationships/hyperlink" Target="consultantplus://offline/ref=5558FF2EB92D8B8C43AFA57A168F764FAE7B1FCC93D88A8F45161D6BD0l8L1F" TargetMode="External"/><Relationship Id="rId12" Type="http://schemas.openxmlformats.org/officeDocument/2006/relationships/hyperlink" Target="consultantplus://offline/ref=A301DC203DA3FAE24725E5BCB62E86A5FAC8157DB29F237930F1AF13502D50480AC2C8FFD62A0E69814197sDmAL" TargetMode="External"/><Relationship Id="rId17" Type="http://schemas.openxmlformats.org/officeDocument/2006/relationships/hyperlink" Target="consultantplus://offline/ref=C1ADBE82C5EFB4E3CC542DEAB0FBAFB0316C8A771370674E7788FC9797BDCAE913B59B33IAT8H" TargetMode="External"/><Relationship Id="rId25" Type="http://schemas.openxmlformats.org/officeDocument/2006/relationships/hyperlink" Target="consultantplus://offline/ref=FD0CC33DE2A005037B7902362BBF3A14491BE8B55A5103178C1BAF94C1F276941D40F1A7F29D5247d6M8F" TargetMode="External"/><Relationship Id="rId2" Type="http://schemas.openxmlformats.org/officeDocument/2006/relationships/settings" Target="settings.xml"/><Relationship Id="rId16" Type="http://schemas.openxmlformats.org/officeDocument/2006/relationships/hyperlink" Target="consultantplus://offline/ref=961E753B370D8B05F0D9ABFA54F730D05799C242768C392820D71CFB5696937F8320804A23357E73R1F" TargetMode="External"/><Relationship Id="rId20" Type="http://schemas.openxmlformats.org/officeDocument/2006/relationships/hyperlink" Target="consultantplus://offline/ref=96106285FA954D4659C7E85B0A6BC14E0F28BD7AF92DD1060E10CFD675F0953E996E64DCE687A30309AB05Z11EI" TargetMode="External"/><Relationship Id="rId1" Type="http://schemas.openxmlformats.org/officeDocument/2006/relationships/styles" Target="styles.xml"/><Relationship Id="rId6" Type="http://schemas.openxmlformats.org/officeDocument/2006/relationships/hyperlink" Target="consultantplus://offline/ref=5558FF2EB92D8B8C43AFA57A168F764FAE7B1FCC93D88A8F45161D6BD0l8L1F" TargetMode="External"/><Relationship Id="rId11" Type="http://schemas.openxmlformats.org/officeDocument/2006/relationships/hyperlink" Target="consultantplus://offline/ref=C37C94749654BED88875079796589EDFA25DA022299B2CAFCAE062F30FCDA20B05B9610F04EE95E9r4m4L" TargetMode="External"/><Relationship Id="rId24" Type="http://schemas.openxmlformats.org/officeDocument/2006/relationships/hyperlink" Target="consultantplus://offline/ref=FD0CC33DE2A005037B7902362BBF3A14491BE8B55A5103178C1BAF94C1F276941D40F1A7F29D5247d6M8F" TargetMode="External"/><Relationship Id="rId5" Type="http://schemas.openxmlformats.org/officeDocument/2006/relationships/hyperlink" Target="consultantplus://offline/ref=FD0CC33DE2A005037B7902362BBF3A14491BE8B55A5103178C1BAF94C1F276941D40F1A7F29D5247d6M8F" TargetMode="External"/><Relationship Id="rId15" Type="http://schemas.openxmlformats.org/officeDocument/2006/relationships/hyperlink" Target="consultantplus://offline/ref=961E753B370D8B05F0D9ABFA54F730D05798C14277866422288E10F95199CC6884698C4B23357F3179R6F" TargetMode="External"/><Relationship Id="rId23" Type="http://schemas.openxmlformats.org/officeDocument/2006/relationships/hyperlink" Target="consultantplus://offline/ref=4046D7356CCCAFCF7539CC3CE614ED47940FD87FDBF484EA457BFB9CA2F63974C71622CA97617B00E7FD51x2BBM" TargetMode="External"/><Relationship Id="rId28" Type="http://schemas.openxmlformats.org/officeDocument/2006/relationships/theme" Target="theme/theme1.xml"/><Relationship Id="rId10" Type="http://schemas.openxmlformats.org/officeDocument/2006/relationships/hyperlink" Target="consultantplus://offline/ref=FD0CC33DE2A005037B791C3B3DD3641D4113B7BE575B0E48D644F4C996FB7CC35A0FA8E5B69050466D4CD9d6MFF" TargetMode="External"/><Relationship Id="rId19" Type="http://schemas.openxmlformats.org/officeDocument/2006/relationships/hyperlink" Target="consultantplus://offline/ref=19EA5F59B478276C4CEBA1F8B3F2608392D2DF9618FB2B286AAD21417DC961798D338F87FF41383CEFG" TargetMode="External"/><Relationship Id="rId4" Type="http://schemas.openxmlformats.org/officeDocument/2006/relationships/hyperlink" Target="consultantplus://offline/ref=6061F154089771D48577E2474F63EB13204C7245481E380EB0ADF2A50F6516D1A168BD3553IAICI" TargetMode="External"/><Relationship Id="rId9" Type="http://schemas.openxmlformats.org/officeDocument/2006/relationships/hyperlink" Target="mailto:sradmsev@mail.ru" TargetMode="External"/><Relationship Id="rId14" Type="http://schemas.openxmlformats.org/officeDocument/2006/relationships/hyperlink" Target="consultantplus://offline/ref=38D0865BF3582E2967DA6A62468924FCDEE1530BF277397B18753974445AB3452442E4AA2ECF7E9E98A50EGFFAF" TargetMode="External"/><Relationship Id="rId22" Type="http://schemas.openxmlformats.org/officeDocument/2006/relationships/hyperlink" Target="consultantplus://offline/ref=4046D7356CCCAFCF7539CC3CE614ED47940FD87FDBF484EA457BFB9CA2F63974C71622CA97617B00E7FD53x2BB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11290</Words>
  <Characters>64357</Characters>
  <Application>Microsoft Office Word</Application>
  <DocSecurity>0</DocSecurity>
  <Lines>536</Lines>
  <Paragraphs>150</Paragraphs>
  <ScaleCrop>false</ScaleCrop>
  <Company/>
  <LinksUpToDate>false</LinksUpToDate>
  <CharactersWithSpaces>75497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2013-11-12T08:36:00Z</dcterms:created>
  <dcterms:modified xsi:type="dcterms:W3CDTF">2014-12-24T08:11:00Z</dcterms:modified>
</cp:coreProperties>
</file>