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249" w:rsidRPr="00904249" w:rsidRDefault="00904249" w:rsidP="00904249">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РОССИЙСКАЯ ФЕДЕРАЦИЯ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ФЕДЕРАЛЬНЫЙ ЗАКОН</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О противодействии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Принят Государственной Думой                              19 декабря 2008 года</w:t>
      </w:r>
    </w:p>
    <w:p w:rsidR="00904249" w:rsidRPr="00904249" w:rsidRDefault="00904249" w:rsidP="00904249">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Одобрен Советом Федерации                              22 декабря 2008 года</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shd w:val="clear" w:color="auto" w:fill="F0F0F0"/>
          <w:lang w:eastAsia="ru-RU"/>
        </w:rPr>
        <w:t>(В редакции федеральных законов </w:t>
      </w:r>
      <w:hyperlink r:id="rId5" w:tgtFrame="contents" w:history="1">
        <w:r w:rsidRPr="00904249">
          <w:rPr>
            <w:rFonts w:ascii="Times New Roman" w:eastAsia="Times New Roman" w:hAnsi="Times New Roman" w:cs="Times New Roman"/>
            <w:color w:val="1C1CD6"/>
            <w:sz w:val="27"/>
            <w:szCs w:val="27"/>
            <w:u w:val="single"/>
            <w:shd w:val="clear" w:color="auto" w:fill="F0F0F0"/>
            <w:lang w:eastAsia="ru-RU"/>
          </w:rPr>
          <w:t>от 11.07.2011 № 200-ФЗ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6" w:tgtFrame="contents" w:history="1">
        <w:r w:rsidRPr="00904249">
          <w:rPr>
            <w:rFonts w:ascii="Times New Roman" w:eastAsia="Times New Roman" w:hAnsi="Times New Roman" w:cs="Times New Roman"/>
            <w:color w:val="1C1CD6"/>
            <w:sz w:val="27"/>
            <w:szCs w:val="27"/>
            <w:u w:val="single"/>
            <w:shd w:val="clear" w:color="auto" w:fill="F0F0F0"/>
            <w:lang w:eastAsia="ru-RU"/>
          </w:rPr>
          <w:t>от 21.11.2011 № 329-ФЗ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7" w:tgtFrame="contents" w:history="1">
        <w:r w:rsidRPr="00904249">
          <w:rPr>
            <w:rFonts w:ascii="Times New Roman" w:eastAsia="Times New Roman" w:hAnsi="Times New Roman" w:cs="Times New Roman"/>
            <w:color w:val="1C1CD6"/>
            <w:sz w:val="27"/>
            <w:szCs w:val="27"/>
            <w:u w:val="single"/>
            <w:shd w:val="clear" w:color="auto" w:fill="F0F0F0"/>
            <w:lang w:eastAsia="ru-RU"/>
          </w:rPr>
          <w:t>от 03.12.2012 № 231-ФЗ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8" w:tgtFrame="contents" w:history="1">
        <w:r w:rsidRPr="00904249">
          <w:rPr>
            <w:rFonts w:ascii="Times New Roman" w:eastAsia="Times New Roman" w:hAnsi="Times New Roman" w:cs="Times New Roman"/>
            <w:color w:val="1C1CD6"/>
            <w:sz w:val="27"/>
            <w:szCs w:val="27"/>
            <w:u w:val="single"/>
            <w:shd w:val="clear" w:color="auto" w:fill="F0F0F0"/>
            <w:lang w:eastAsia="ru-RU"/>
          </w:rPr>
          <w:t>от 29.12.2012 № 280-ФЗ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9" w:tgtFrame="contents" w:history="1">
        <w:r w:rsidRPr="00904249">
          <w:rPr>
            <w:rFonts w:ascii="Times New Roman" w:eastAsia="Times New Roman" w:hAnsi="Times New Roman" w:cs="Times New Roman"/>
            <w:color w:val="1C1CD6"/>
            <w:sz w:val="27"/>
            <w:szCs w:val="27"/>
            <w:u w:val="single"/>
            <w:shd w:val="clear" w:color="auto" w:fill="F0F0F0"/>
            <w:lang w:eastAsia="ru-RU"/>
          </w:rPr>
          <w:t>от 07.05.2013 № 102-ФЗ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0" w:tgtFrame="contents" w:history="1">
        <w:r w:rsidRPr="00904249">
          <w:rPr>
            <w:rFonts w:ascii="Times New Roman" w:eastAsia="Times New Roman" w:hAnsi="Times New Roman" w:cs="Times New Roman"/>
            <w:color w:val="1C1CD6"/>
            <w:sz w:val="27"/>
            <w:szCs w:val="27"/>
            <w:u w:val="single"/>
            <w:shd w:val="clear" w:color="auto" w:fill="F0F0F0"/>
            <w:lang w:eastAsia="ru-RU"/>
          </w:rPr>
          <w:t>от 30.09.2013 № 261-ФЗ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1" w:tgtFrame="contents" w:history="1">
        <w:r w:rsidRPr="00904249">
          <w:rPr>
            <w:rFonts w:ascii="Times New Roman" w:eastAsia="Times New Roman" w:hAnsi="Times New Roman" w:cs="Times New Roman"/>
            <w:color w:val="1C1CD6"/>
            <w:sz w:val="27"/>
            <w:szCs w:val="27"/>
            <w:u w:val="single"/>
            <w:shd w:val="clear" w:color="auto" w:fill="F0F0F0"/>
            <w:lang w:eastAsia="ru-RU"/>
          </w:rPr>
          <w:t>от 28.12.2013 № 396-ФЗ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2" w:tgtFrame="contents" w:history="1">
        <w:r w:rsidRPr="00904249">
          <w:rPr>
            <w:rFonts w:ascii="Times New Roman" w:eastAsia="Times New Roman" w:hAnsi="Times New Roman" w:cs="Times New Roman"/>
            <w:color w:val="1C1CD6"/>
            <w:sz w:val="27"/>
            <w:szCs w:val="27"/>
            <w:u w:val="single"/>
            <w:shd w:val="clear" w:color="auto" w:fill="F0F0F0"/>
            <w:lang w:eastAsia="ru-RU"/>
          </w:rPr>
          <w:t>от 22.12.2014 № 431-ФЗ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3" w:tgtFrame="contents" w:history="1">
        <w:r w:rsidRPr="00904249">
          <w:rPr>
            <w:rFonts w:ascii="Times New Roman" w:eastAsia="Times New Roman" w:hAnsi="Times New Roman" w:cs="Times New Roman"/>
            <w:color w:val="1C1CD6"/>
            <w:sz w:val="27"/>
            <w:szCs w:val="27"/>
            <w:u w:val="single"/>
            <w:shd w:val="clear" w:color="auto" w:fill="F0F0F0"/>
            <w:lang w:eastAsia="ru-RU"/>
          </w:rPr>
          <w:t>от 05.10.2015 № 285-ФЗ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4" w:tgtFrame="contents" w:history="1">
        <w:r w:rsidRPr="00904249">
          <w:rPr>
            <w:rFonts w:ascii="Times New Roman" w:eastAsia="Times New Roman" w:hAnsi="Times New Roman" w:cs="Times New Roman"/>
            <w:color w:val="1C1CD6"/>
            <w:sz w:val="27"/>
            <w:szCs w:val="27"/>
            <w:u w:val="single"/>
            <w:shd w:val="clear" w:color="auto" w:fill="F0F0F0"/>
            <w:lang w:eastAsia="ru-RU"/>
          </w:rPr>
          <w:t>от 03.11.2015 № 303-ФЗ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5" w:tgtFrame="contents" w:history="1">
        <w:r w:rsidRPr="00904249">
          <w:rPr>
            <w:rFonts w:ascii="Times New Roman" w:eastAsia="Times New Roman" w:hAnsi="Times New Roman" w:cs="Times New Roman"/>
            <w:color w:val="1C1CD6"/>
            <w:sz w:val="27"/>
            <w:szCs w:val="27"/>
            <w:u w:val="single"/>
            <w:shd w:val="clear" w:color="auto" w:fill="F0F0F0"/>
            <w:lang w:eastAsia="ru-RU"/>
          </w:rPr>
          <w:t>от 28.11.2015 № 354-ФЗ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6" w:tgtFrame="contents" w:history="1">
        <w:r w:rsidRPr="00904249">
          <w:rPr>
            <w:rFonts w:ascii="Times New Roman" w:eastAsia="Times New Roman" w:hAnsi="Times New Roman" w:cs="Times New Roman"/>
            <w:color w:val="1C1CD6"/>
            <w:sz w:val="27"/>
            <w:szCs w:val="27"/>
            <w:u w:val="single"/>
            <w:shd w:val="clear" w:color="auto" w:fill="F0F0F0"/>
            <w:lang w:eastAsia="ru-RU"/>
          </w:rPr>
          <w:t>от 15.02.2016 № 24-ФЗ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7" w:tgtFrame="contents" w:history="1">
        <w:r w:rsidRPr="00904249">
          <w:rPr>
            <w:rFonts w:ascii="Times New Roman" w:eastAsia="Times New Roman" w:hAnsi="Times New Roman" w:cs="Times New Roman"/>
            <w:color w:val="1C1CD6"/>
            <w:sz w:val="27"/>
            <w:szCs w:val="27"/>
            <w:u w:val="single"/>
            <w:shd w:val="clear" w:color="auto" w:fill="F0F0F0"/>
            <w:lang w:eastAsia="ru-RU"/>
          </w:rPr>
          <w:t>от 03.07.2016 № 236-ФЗ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8" w:tgtFrame="contents" w:history="1">
        <w:r w:rsidRPr="00904249">
          <w:rPr>
            <w:rFonts w:ascii="Times New Roman" w:eastAsia="Times New Roman" w:hAnsi="Times New Roman" w:cs="Times New Roman"/>
            <w:color w:val="1C1CD6"/>
            <w:sz w:val="27"/>
            <w:szCs w:val="27"/>
            <w:u w:val="single"/>
            <w:shd w:val="clear" w:color="auto" w:fill="F0F0F0"/>
            <w:lang w:eastAsia="ru-RU"/>
          </w:rPr>
          <w:t>от 28.12.2016 № 505-ФЗ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19" w:tgtFrame="contents" w:history="1">
        <w:r w:rsidRPr="00904249">
          <w:rPr>
            <w:rFonts w:ascii="Times New Roman" w:eastAsia="Times New Roman" w:hAnsi="Times New Roman" w:cs="Times New Roman"/>
            <w:color w:val="1C1CD6"/>
            <w:sz w:val="27"/>
            <w:szCs w:val="27"/>
            <w:u w:val="single"/>
            <w:shd w:val="clear" w:color="auto" w:fill="F0F0F0"/>
            <w:lang w:eastAsia="ru-RU"/>
          </w:rPr>
          <w:t>от 03.04.2017 № 64-ФЗ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0" w:tgtFrame="contents" w:history="1">
        <w:r w:rsidRPr="00904249">
          <w:rPr>
            <w:rFonts w:ascii="Times New Roman" w:eastAsia="Times New Roman" w:hAnsi="Times New Roman" w:cs="Times New Roman"/>
            <w:color w:val="1C1CD6"/>
            <w:sz w:val="27"/>
            <w:szCs w:val="27"/>
            <w:u w:val="single"/>
            <w:shd w:val="clear" w:color="auto" w:fill="F0F0F0"/>
            <w:lang w:eastAsia="ru-RU"/>
          </w:rPr>
          <w:t>от 01.07.2017 № 132-ФЗ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1" w:tgtFrame="contents" w:history="1">
        <w:r w:rsidRPr="00904249">
          <w:rPr>
            <w:rFonts w:ascii="Times New Roman" w:eastAsia="Times New Roman" w:hAnsi="Times New Roman" w:cs="Times New Roman"/>
            <w:color w:val="1C1CD6"/>
            <w:sz w:val="27"/>
            <w:szCs w:val="27"/>
            <w:u w:val="single"/>
            <w:shd w:val="clear" w:color="auto" w:fill="F0F0F0"/>
            <w:lang w:eastAsia="ru-RU"/>
          </w:rPr>
          <w:t>от 28.12.2017 № 423-ФЗ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2" w:tgtFrame="contents" w:history="1">
        <w:r w:rsidRPr="00904249">
          <w:rPr>
            <w:rFonts w:ascii="Times New Roman" w:eastAsia="Times New Roman" w:hAnsi="Times New Roman" w:cs="Times New Roman"/>
            <w:color w:val="1C1CD6"/>
            <w:sz w:val="27"/>
            <w:szCs w:val="27"/>
            <w:u w:val="single"/>
            <w:shd w:val="clear" w:color="auto" w:fill="F0F0F0"/>
            <w:lang w:eastAsia="ru-RU"/>
          </w:rPr>
          <w:t>от 04.06.2018 № 133-ФЗ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3" w:tgtFrame="contents" w:history="1">
        <w:r w:rsidRPr="00904249">
          <w:rPr>
            <w:rFonts w:ascii="Times New Roman" w:eastAsia="Times New Roman" w:hAnsi="Times New Roman" w:cs="Times New Roman"/>
            <w:color w:val="1C1CD6"/>
            <w:sz w:val="27"/>
            <w:szCs w:val="27"/>
            <w:u w:val="single"/>
            <w:shd w:val="clear" w:color="auto" w:fill="F0F0F0"/>
            <w:lang w:eastAsia="ru-RU"/>
          </w:rPr>
          <w:t>от 03.08.2018 № 307-ФЗ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4" w:tgtFrame="contents" w:history="1">
        <w:r w:rsidRPr="00904249">
          <w:rPr>
            <w:rFonts w:ascii="Times New Roman" w:eastAsia="Times New Roman" w:hAnsi="Times New Roman" w:cs="Times New Roman"/>
            <w:color w:val="1C1CD6"/>
            <w:sz w:val="27"/>
            <w:szCs w:val="27"/>
            <w:u w:val="single"/>
            <w:shd w:val="clear" w:color="auto" w:fill="F0F0F0"/>
            <w:lang w:eastAsia="ru-RU"/>
          </w:rPr>
          <w:t>от 30.10.2018 № 382-ФЗ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5" w:tgtFrame="contents" w:history="1">
        <w:r w:rsidRPr="00904249">
          <w:rPr>
            <w:rFonts w:ascii="Times New Roman" w:eastAsia="Times New Roman" w:hAnsi="Times New Roman" w:cs="Times New Roman"/>
            <w:color w:val="1C1CD6"/>
            <w:sz w:val="27"/>
            <w:szCs w:val="27"/>
            <w:u w:val="single"/>
            <w:shd w:val="clear" w:color="auto" w:fill="F0F0F0"/>
            <w:lang w:eastAsia="ru-RU"/>
          </w:rPr>
          <w:t>от 06.02.2019 № 5-ФЗ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6" w:tgtFrame="contents" w:history="1">
        <w:r w:rsidRPr="00904249">
          <w:rPr>
            <w:rFonts w:ascii="Times New Roman" w:eastAsia="Times New Roman" w:hAnsi="Times New Roman" w:cs="Times New Roman"/>
            <w:color w:val="1C1CD6"/>
            <w:sz w:val="27"/>
            <w:szCs w:val="27"/>
            <w:u w:val="single"/>
            <w:shd w:val="clear" w:color="auto" w:fill="F0F0F0"/>
            <w:lang w:eastAsia="ru-RU"/>
          </w:rPr>
          <w:t>от 26.07.2019 № 228-ФЗ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7" w:tgtFrame="contents" w:history="1">
        <w:r w:rsidRPr="00904249">
          <w:rPr>
            <w:rFonts w:ascii="Times New Roman" w:eastAsia="Times New Roman" w:hAnsi="Times New Roman" w:cs="Times New Roman"/>
            <w:color w:val="1C1CD6"/>
            <w:sz w:val="27"/>
            <w:szCs w:val="27"/>
            <w:u w:val="single"/>
            <w:shd w:val="clear" w:color="auto" w:fill="F0F0F0"/>
            <w:lang w:eastAsia="ru-RU"/>
          </w:rPr>
          <w:t>от 26.07.2019 № 251-ФЗ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8" w:tgtFrame="contents" w:history="1">
        <w:r w:rsidRPr="00904249">
          <w:rPr>
            <w:rFonts w:ascii="Times New Roman" w:eastAsia="Times New Roman" w:hAnsi="Times New Roman" w:cs="Times New Roman"/>
            <w:color w:val="1C1CD6"/>
            <w:sz w:val="27"/>
            <w:szCs w:val="27"/>
            <w:u w:val="single"/>
            <w:shd w:val="clear" w:color="auto" w:fill="F0F0F0"/>
            <w:lang w:eastAsia="ru-RU"/>
          </w:rPr>
          <w:t>от 16.12.2019 № 432-ФЗ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29" w:tgtFrame="contents" w:history="1">
        <w:r w:rsidRPr="00904249">
          <w:rPr>
            <w:rFonts w:ascii="Times New Roman" w:eastAsia="Times New Roman" w:hAnsi="Times New Roman" w:cs="Times New Roman"/>
            <w:color w:val="1C1CD6"/>
            <w:sz w:val="27"/>
            <w:szCs w:val="27"/>
            <w:u w:val="single"/>
            <w:shd w:val="clear" w:color="auto" w:fill="F0F0F0"/>
            <w:lang w:eastAsia="ru-RU"/>
          </w:rPr>
          <w:t>от 24.04.2020 № 143-ФЗ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30" w:tgtFrame="contents" w:history="1">
        <w:r w:rsidRPr="00904249">
          <w:rPr>
            <w:rFonts w:ascii="Times New Roman" w:eastAsia="Times New Roman" w:hAnsi="Times New Roman" w:cs="Times New Roman"/>
            <w:color w:val="1C1CD6"/>
            <w:sz w:val="27"/>
            <w:szCs w:val="27"/>
            <w:u w:val="single"/>
            <w:shd w:val="clear" w:color="auto" w:fill="F0F0F0"/>
            <w:lang w:eastAsia="ru-RU"/>
          </w:rPr>
          <w:t>от 31.07.2020 № 259-ФЗ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31" w:tgtFrame="contents" w:history="1">
        <w:r w:rsidRPr="00904249">
          <w:rPr>
            <w:rFonts w:ascii="Times New Roman" w:eastAsia="Times New Roman" w:hAnsi="Times New Roman" w:cs="Times New Roman"/>
            <w:color w:val="1C1CD6"/>
            <w:sz w:val="27"/>
            <w:szCs w:val="27"/>
            <w:u w:val="single"/>
            <w:shd w:val="clear" w:color="auto" w:fill="F0F0F0"/>
            <w:lang w:eastAsia="ru-RU"/>
          </w:rPr>
          <w:t>от 26.05.2021 № 155-ФЗ</w:t>
        </w:r>
      </w:hyperlink>
      <w:r w:rsidRPr="00904249">
        <w:rPr>
          <w:rFonts w:ascii="Times New Roman" w:eastAsia="Times New Roman" w:hAnsi="Times New Roman" w:cs="Times New Roman"/>
          <w:i/>
          <w:iCs/>
          <w:color w:val="1111EE"/>
          <w:sz w:val="27"/>
          <w:szCs w:val="27"/>
          <w:shd w:val="clear" w:color="auto" w:fill="F0F0F0"/>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 Основные понятия, используемые в настоящем Федеральном законе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Для целей настоящего Федерального закона используются следующие основные понятия: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коррупция: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w:t>
      </w:r>
      <w:r w:rsidRPr="00904249">
        <w:rPr>
          <w:rFonts w:ascii="Times New Roman" w:eastAsia="Times New Roman" w:hAnsi="Times New Roman" w:cs="Times New Roman"/>
          <w:color w:val="333333"/>
          <w:sz w:val="27"/>
          <w:szCs w:val="27"/>
          <w:lang w:eastAsia="ru-RU"/>
        </w:rPr>
        <w:lastRenderedPageBreak/>
        <w:t>незаконное предоставление такой выгоды указанному лицу другими физическими лицами;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б) совершение деяний, указанных в подпункте "а" настоящего пункта, от имени или в интересах юридического лица;</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а) по предупреждению коррупции, в том числе по выявлению и последующему устранению причин коррупции (профилактика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б) по выявлению, предупреждению, пресечению, раскрытию и расследованию коррупционных правонарушений (борьба с коррупцией);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в) по минимизации и (или) ликвидации последствий коррупционных правонарушений;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нормативные правовые акты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б) законы и иные нормативные правовые акты органов государственной власти субъектов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в) муниципальные правовые акты;</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32"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33"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2. Правовая основа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Правовую основу противодействия коррупции составляют Конституция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w:t>
      </w:r>
      <w:r w:rsidRPr="00904249">
        <w:rPr>
          <w:rFonts w:ascii="Times New Roman" w:eastAsia="Times New Roman" w:hAnsi="Times New Roman" w:cs="Times New Roman"/>
          <w:color w:val="333333"/>
          <w:sz w:val="27"/>
          <w:szCs w:val="27"/>
          <w:lang w:eastAsia="ru-RU"/>
        </w:rPr>
        <w:lastRenderedPageBreak/>
        <w:t>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3. Основные принципы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Противодействие коррупции в Российской Федерации основывается на следующих основных принципах:</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признание, обеспечение и защита основных прав и свобод человека и гражданина;</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законность;</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публичность и открытость деятельности государственных органов и органов местного самоуправления;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неотвратимость ответственности за совершение коррупционных правонарушений;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приоритетное применение мер по предупреждению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7) сотрудничество государства с институтами гражданского общества, международными организациями и физическими лицами.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4. Международное сотрудничество Российской Федерации в области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выявления имущества, полученного в результате совершения коррупционных правонарушений или служащего средством их совершения;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предоставления в надлежащих случаях предметов или образцов веществ для проведения исследований или судебных экспертиз;</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обмена информацией по вопросам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координации деятельности по профилактике коррупции и борьбе с коррупцией.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5. Организационные основы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Президент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определяет основные направления государственной политики в области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34"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5. В целях обеспечения координации деятельности федеральных органов исполнительной власти, органов исполнительной власти субъектов Российской </w:t>
      </w:r>
      <w:r w:rsidRPr="00904249">
        <w:rPr>
          <w:rFonts w:ascii="Times New Roman" w:eastAsia="Times New Roman" w:hAnsi="Times New Roman" w:cs="Times New Roman"/>
          <w:color w:val="333333"/>
          <w:sz w:val="27"/>
          <w:szCs w:val="27"/>
          <w:lang w:eastAsia="ru-RU"/>
        </w:rPr>
        <w:lastRenderedPageBreak/>
        <w:t>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6</w:t>
      </w:r>
      <w:r w:rsidRPr="00904249">
        <w:rPr>
          <w:rFonts w:ascii="Times New Roman" w:eastAsia="Times New Roman" w:hAnsi="Times New Roman" w:cs="Times New Roman"/>
          <w:color w:val="0000AF"/>
          <w:sz w:val="17"/>
          <w:szCs w:val="17"/>
          <w:lang w:eastAsia="ru-RU"/>
        </w:rPr>
        <w:t>1</w:t>
      </w:r>
      <w:r w:rsidRPr="00904249">
        <w:rPr>
          <w:rFonts w:ascii="Times New Roman" w:eastAsia="Times New Roman" w:hAnsi="Times New Roman" w:cs="Times New Roman"/>
          <w:color w:val="1111EE"/>
          <w:sz w:val="27"/>
          <w:szCs w:val="27"/>
          <w:lang w:eastAsia="ru-RU"/>
        </w:rPr>
        <w:t>.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требований, установленных в целях противодействия коррупции, лицами, на которых распространены такие ограничения, запреты и требования</w:t>
      </w:r>
      <w:r w:rsidRPr="00904249">
        <w:rPr>
          <w:rFonts w:ascii="Times New Roman" w:eastAsia="Times New Roman" w:hAnsi="Times New Roman" w:cs="Times New Roman"/>
          <w:i/>
          <w:iCs/>
          <w:color w:val="1111EE"/>
          <w:sz w:val="27"/>
          <w:szCs w:val="27"/>
          <w:lang w:eastAsia="ru-RU"/>
        </w:rPr>
        <w:t>. (Часть введена - Федеральный закон </w:t>
      </w:r>
      <w:hyperlink r:id="rId35" w:tgtFrame="contents" w:history="1">
        <w:r w:rsidRPr="00904249">
          <w:rPr>
            <w:rFonts w:ascii="Times New Roman" w:eastAsia="Times New Roman" w:hAnsi="Times New Roman" w:cs="Times New Roman"/>
            <w:color w:val="1C1CD6"/>
            <w:sz w:val="27"/>
            <w:szCs w:val="27"/>
            <w:u w:val="single"/>
            <w:lang w:eastAsia="ru-RU"/>
          </w:rPr>
          <w:t>от 06.02.2019 № 5-ФЗ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7. Счетная палата Российской Федерации в пределах своих полномочий обеспечивает противодействие коррупции в соответствии с Федеральным законом от 11 января 1995 года № 4-ФЗ "О Счетной палате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6. Меры по профилактике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Профилактика коррупции осуществляется путем применения следующих основных мер:</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формирование в обществе нетерпимости к коррупционному поведению;</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антикоррупционная экспертиза правовых актов и их проектов;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рассмотрение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36"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перечень,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37"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 </w:t>
      </w:r>
      <w:hyperlink r:id="rId38"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lastRenderedPageBreak/>
        <w:t>Статья 7. Основные направления деятельности государственных органов по повышению эффективности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Основными направлениями деятельности государственных органов по повышению эффективности противодействия коррупции являются: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проведение единой государственной политики в области противодействия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совершенствование системы и структуры государственных органов, создание механизмов общественного контроля за их деятельностью;</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39"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8) обеспечение независимости средств массовой информации;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9) неукоснительное соблюдение принципов независимости судей и невмешательства в судебную деятельность;</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10) совершенствование организации деятельности правоохранительных и контролирующих органов по противодействию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11) совершенствование порядка прохождения государственной и муниципальной службы;</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40" w:tgtFrame="contents" w:history="1">
        <w:r w:rsidRPr="00904249">
          <w:rPr>
            <w:rFonts w:ascii="Times New Roman" w:eastAsia="Times New Roman" w:hAnsi="Times New Roman" w:cs="Times New Roman"/>
            <w:color w:val="1C1CD6"/>
            <w:sz w:val="27"/>
            <w:szCs w:val="27"/>
            <w:u w:val="single"/>
            <w:lang w:eastAsia="ru-RU"/>
          </w:rPr>
          <w:t>от 28.12.2013 № 396-ФЗ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13) устранение необоснованных запретов и ограничений, особенно в области экономической деятельности;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15) повышение уровня оплаты труда и социальной защищенности государственных и муниципальных служащих;</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17) усиление контроля за решением вопросов, содержащихся в обращениях граждан и юридических лиц;</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18) передача части функций государственных органов саморегулируемым организациям, а также иным негосударственным организациям;</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7</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b/>
          <w:bCs/>
          <w:color w:val="333333"/>
          <w:sz w:val="27"/>
          <w:szCs w:val="27"/>
          <w:lang w:eastAsia="ru-RU"/>
        </w:rPr>
        <w:t>.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1. В случаях, предусмотренных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w:t>
      </w:r>
      <w:r w:rsidRPr="00904249">
        <w:rPr>
          <w:rFonts w:ascii="Times New Roman" w:eastAsia="Times New Roman" w:hAnsi="Times New Roman" w:cs="Times New Roman"/>
          <w:color w:val="333333"/>
          <w:sz w:val="27"/>
          <w:szCs w:val="27"/>
          <w:lang w:eastAsia="ru-RU"/>
        </w:rPr>
        <w:lastRenderedPageBreak/>
        <w:t>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41"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лицам, замещающим (занимающим):</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а) государственные должности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б) должности первого заместителя и заместителей Генерального прокурора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в) должности членов Совета директоров Центрального банка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г) государственные должности субъектов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е) должности заместителей руководителей федеральных органов исполнительной власти;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42"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з) должности глав городских округов, </w:t>
      </w:r>
      <w:r w:rsidRPr="00904249">
        <w:rPr>
          <w:rFonts w:ascii="Times New Roman" w:eastAsia="Times New Roman" w:hAnsi="Times New Roman" w:cs="Times New Roman"/>
          <w:color w:val="1111EE"/>
          <w:sz w:val="27"/>
          <w:szCs w:val="27"/>
          <w:shd w:val="clear" w:color="auto" w:fill="F0F0F0"/>
          <w:lang w:eastAsia="ru-RU"/>
        </w:rPr>
        <w:t>глав муниципальных округов, </w:t>
      </w:r>
      <w:r w:rsidRPr="00904249">
        <w:rPr>
          <w:rFonts w:ascii="Times New Roman" w:eastAsia="Times New Roman" w:hAnsi="Times New Roman" w:cs="Times New Roman"/>
          <w:color w:val="333333"/>
          <w:sz w:val="27"/>
          <w:szCs w:val="27"/>
          <w:lang w:eastAsia="ru-RU"/>
        </w:rPr>
        <w:t>глав муниципальных районов, глав иных муниципальных образований, исполняющих полномочия глав местных администраций, глав местных администраций;  </w:t>
      </w:r>
      <w:r w:rsidRPr="00904249">
        <w:rPr>
          <w:rFonts w:ascii="Times New Roman" w:eastAsia="Times New Roman" w:hAnsi="Times New Roman" w:cs="Times New Roman"/>
          <w:i/>
          <w:iCs/>
          <w:color w:val="1111EE"/>
          <w:sz w:val="27"/>
          <w:szCs w:val="27"/>
          <w:shd w:val="clear" w:color="auto" w:fill="F0F0F0"/>
          <w:lang w:eastAsia="ru-RU"/>
        </w:rPr>
        <w:t> (В редакции федеральных законов </w:t>
      </w:r>
      <w:hyperlink r:id="rId43" w:tgtFrame="contents" w:history="1">
        <w:r w:rsidRPr="00904249">
          <w:rPr>
            <w:rFonts w:ascii="Times New Roman" w:eastAsia="Times New Roman" w:hAnsi="Times New Roman" w:cs="Times New Roman"/>
            <w:color w:val="1C1CD6"/>
            <w:sz w:val="27"/>
            <w:szCs w:val="27"/>
            <w:u w:val="single"/>
            <w:shd w:val="clear" w:color="auto" w:fill="F0F0F0"/>
            <w:lang w:eastAsia="ru-RU"/>
          </w:rPr>
          <w:t>от 03.11.2015 № 303-ФЗ</w:t>
        </w:r>
      </w:hyperlink>
      <w:r w:rsidRPr="00904249">
        <w:rPr>
          <w:rFonts w:ascii="Times New Roman" w:eastAsia="Times New Roman" w:hAnsi="Times New Roman" w:cs="Times New Roman"/>
          <w:i/>
          <w:iCs/>
          <w:color w:val="1111EE"/>
          <w:sz w:val="27"/>
          <w:szCs w:val="27"/>
          <w:shd w:val="clear" w:color="auto" w:fill="F0F0F0"/>
          <w:lang w:eastAsia="ru-RU"/>
        </w:rPr>
        <w:t>, </w:t>
      </w:r>
      <w:hyperlink r:id="rId44" w:tgtFrame="contents" w:history="1">
        <w:r w:rsidRPr="00904249">
          <w:rPr>
            <w:rFonts w:ascii="Times New Roman" w:eastAsia="Times New Roman" w:hAnsi="Times New Roman" w:cs="Times New Roman"/>
            <w:color w:val="1C1CD6"/>
            <w:sz w:val="27"/>
            <w:szCs w:val="27"/>
            <w:u w:val="single"/>
            <w:shd w:val="clear" w:color="auto" w:fill="F0F0F0"/>
            <w:lang w:eastAsia="ru-RU"/>
          </w:rPr>
          <w:t>от 26.05.2021 № 155-ФЗ</w:t>
        </w:r>
      </w:hyperlink>
      <w:r w:rsidRPr="00904249">
        <w:rPr>
          <w:rFonts w:ascii="Times New Roman" w:eastAsia="Times New Roman" w:hAnsi="Times New Roman" w:cs="Times New Roman"/>
          <w:i/>
          <w:iCs/>
          <w:color w:val="1111EE"/>
          <w:sz w:val="27"/>
          <w:szCs w:val="27"/>
          <w:shd w:val="clear" w:color="auto" w:fill="F0F0F0"/>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  </w:t>
      </w:r>
      <w:r w:rsidRPr="00904249">
        <w:rPr>
          <w:rFonts w:ascii="Times New Roman" w:eastAsia="Times New Roman" w:hAnsi="Times New Roman" w:cs="Times New Roman"/>
          <w:i/>
          <w:iCs/>
          <w:color w:val="1111EE"/>
          <w:sz w:val="27"/>
          <w:szCs w:val="27"/>
          <w:lang w:eastAsia="ru-RU"/>
        </w:rPr>
        <w:t xml:space="preserve">(Подпункт введен - Федеральный </w:t>
      </w:r>
      <w:r w:rsidRPr="00904249">
        <w:rPr>
          <w:rFonts w:ascii="Times New Roman" w:eastAsia="Times New Roman" w:hAnsi="Times New Roman" w:cs="Times New Roman"/>
          <w:i/>
          <w:iCs/>
          <w:color w:val="1111EE"/>
          <w:sz w:val="27"/>
          <w:szCs w:val="27"/>
          <w:lang w:eastAsia="ru-RU"/>
        </w:rPr>
        <w:lastRenderedPageBreak/>
        <w:t>закон </w:t>
      </w:r>
      <w:hyperlink r:id="rId45"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46"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депутатам представительных органов муниципальных районов</w:t>
      </w:r>
      <w:r w:rsidRPr="00904249">
        <w:rPr>
          <w:rFonts w:ascii="Times New Roman" w:eastAsia="Times New Roman" w:hAnsi="Times New Roman" w:cs="Times New Roman"/>
          <w:color w:val="1111EE"/>
          <w:sz w:val="27"/>
          <w:szCs w:val="27"/>
          <w:shd w:val="clear" w:color="auto" w:fill="F0F0F0"/>
          <w:lang w:eastAsia="ru-RU"/>
        </w:rPr>
        <w:t>, муниципальных округов</w:t>
      </w:r>
      <w:r w:rsidRPr="00904249">
        <w:rPr>
          <w:rFonts w:ascii="Times New Roman" w:eastAsia="Times New Roman" w:hAnsi="Times New Roman" w:cs="Times New Roman"/>
          <w:color w:val="333333"/>
          <w:sz w:val="27"/>
          <w:szCs w:val="27"/>
          <w:lang w:eastAsia="ru-RU"/>
        </w:rPr>
        <w:t>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w:t>
      </w:r>
      <w:r w:rsidRPr="00904249">
        <w:rPr>
          <w:rFonts w:ascii="Times New Roman" w:eastAsia="Times New Roman" w:hAnsi="Times New Roman" w:cs="Times New Roman"/>
          <w:color w:val="1111EE"/>
          <w:sz w:val="27"/>
          <w:szCs w:val="27"/>
          <w:shd w:val="clear" w:color="auto" w:fill="F0F0F0"/>
          <w:lang w:eastAsia="ru-RU"/>
        </w:rPr>
        <w:t>, муниципальных округов</w:t>
      </w:r>
      <w:r w:rsidRPr="00904249">
        <w:rPr>
          <w:rFonts w:ascii="Times New Roman" w:eastAsia="Times New Roman" w:hAnsi="Times New Roman" w:cs="Times New Roman"/>
          <w:color w:val="333333"/>
          <w:sz w:val="27"/>
          <w:szCs w:val="27"/>
          <w:lang w:eastAsia="ru-RU"/>
        </w:rPr>
        <w:t> и городских округов;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47" w:tgtFrame="contents" w:history="1">
        <w:r w:rsidRPr="00904249">
          <w:rPr>
            <w:rFonts w:ascii="Times New Roman" w:eastAsia="Times New Roman" w:hAnsi="Times New Roman" w:cs="Times New Roman"/>
            <w:color w:val="1C1CD6"/>
            <w:sz w:val="27"/>
            <w:szCs w:val="27"/>
            <w:u w:val="single"/>
            <w:lang w:eastAsia="ru-RU"/>
          </w:rPr>
          <w:t>от 03.11.2015 № 303-ФЗ</w:t>
        </w:r>
      </w:hyperlink>
      <w:r w:rsidRPr="00904249">
        <w:rPr>
          <w:rFonts w:ascii="Times New Roman" w:eastAsia="Times New Roman" w:hAnsi="Times New Roman" w:cs="Times New Roman"/>
          <w:i/>
          <w:iCs/>
          <w:color w:val="1111EE"/>
          <w:sz w:val="27"/>
          <w:szCs w:val="27"/>
          <w:lang w:eastAsia="ru-RU"/>
        </w:rPr>
        <w:t>)</w:t>
      </w:r>
      <w:r w:rsidRPr="00904249">
        <w:rPr>
          <w:rFonts w:ascii="Times New Roman" w:eastAsia="Times New Roman" w:hAnsi="Times New Roman" w:cs="Times New Roman"/>
          <w:i/>
          <w:iCs/>
          <w:color w:val="1111EE"/>
          <w:sz w:val="27"/>
          <w:szCs w:val="27"/>
          <w:shd w:val="clear" w:color="auto" w:fill="F0F0F0"/>
          <w:lang w:eastAsia="ru-RU"/>
        </w:rPr>
        <w:t> (В редакции Федерального закона </w:t>
      </w:r>
      <w:hyperlink r:id="rId48" w:tgtFrame="contents" w:history="1">
        <w:r w:rsidRPr="00904249">
          <w:rPr>
            <w:rFonts w:ascii="Times New Roman" w:eastAsia="Times New Roman" w:hAnsi="Times New Roman" w:cs="Times New Roman"/>
            <w:color w:val="1C1CD6"/>
            <w:sz w:val="27"/>
            <w:szCs w:val="27"/>
            <w:u w:val="single"/>
            <w:shd w:val="clear" w:color="auto" w:fill="F0F0F0"/>
            <w:lang w:eastAsia="ru-RU"/>
          </w:rPr>
          <w:t>от 26.05.2021 № 155-ФЗ</w:t>
        </w:r>
      </w:hyperlink>
      <w:r w:rsidRPr="00904249">
        <w:rPr>
          <w:rFonts w:ascii="Times New Roman" w:eastAsia="Times New Roman" w:hAnsi="Times New Roman" w:cs="Times New Roman"/>
          <w:i/>
          <w:iCs/>
          <w:color w:val="1111EE"/>
          <w:sz w:val="27"/>
          <w:szCs w:val="27"/>
          <w:shd w:val="clear" w:color="auto" w:fill="F0F0F0"/>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супругам и несовершеннолетним детям лиц, указанных в подпунктах "а" - "з" пункта 1 и пункте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части;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49"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 </w:t>
      </w:r>
      <w:hyperlink r:id="rId50" w:tgtFrame="contents" w:history="1">
        <w:r w:rsidRPr="00904249">
          <w:rPr>
            <w:rFonts w:ascii="Times New Roman" w:eastAsia="Times New Roman" w:hAnsi="Times New Roman" w:cs="Times New Roman"/>
            <w:color w:val="1C1CD6"/>
            <w:sz w:val="27"/>
            <w:szCs w:val="27"/>
            <w:u w:val="single"/>
            <w:lang w:eastAsia="ru-RU"/>
          </w:rPr>
          <w:t>от 03.11.2015 № 303-ФЗ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иным лицам в случаях, предусмотренных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Понятие "иностранные финансовые инструменты" используется в части 1 настоящей статьи в значении, определенном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51" w:tgtFrame="contents" w:history="1">
        <w:r w:rsidRPr="00904249">
          <w:rPr>
            <w:rFonts w:ascii="Times New Roman" w:eastAsia="Times New Roman" w:hAnsi="Times New Roman" w:cs="Times New Roman"/>
            <w:color w:val="1C1CD6"/>
            <w:sz w:val="27"/>
            <w:szCs w:val="27"/>
            <w:u w:val="single"/>
            <w:lang w:eastAsia="ru-RU"/>
          </w:rPr>
          <w:t>от 28.12.2016 № 505-ФЗ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пункте 1 части 1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52"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 </w:t>
      </w:r>
      <w:hyperlink r:id="rId53"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Несоблюдение запрета, установленного настоящей статьей,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54" w:tgtFrame="contents" w:history="1">
        <w:r w:rsidRPr="00904249">
          <w:rPr>
            <w:rFonts w:ascii="Times New Roman" w:eastAsia="Times New Roman" w:hAnsi="Times New Roman" w:cs="Times New Roman"/>
            <w:color w:val="1C1CD6"/>
            <w:sz w:val="27"/>
            <w:szCs w:val="27"/>
            <w:u w:val="single"/>
            <w:lang w:eastAsia="ru-RU"/>
          </w:rPr>
          <w:t>от 07.05.2013 № 102-ФЗ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8. Представление сведений о доходах, об имуществе и обязательствах имущественного характера</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55"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граждане, претендующие на замещение должностей государственной службы;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56"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перечень, утвержденный Советом директоров Центрального банка Российской Федерации;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57"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color w:val="333333"/>
          <w:sz w:val="27"/>
          <w:szCs w:val="27"/>
          <w:lang w:eastAsia="ru-RU"/>
        </w:rPr>
        <w:t>) граждане, претендующие на замещение должностей муниципальной службы, включенных в перечни, установленные нормативными правовыми актами Российской Федерации;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58"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граждане, претендующие на замещение должностей, включенных в перечни, установленные нормативными правовыми актами Российской Федерации,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59"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граждане, претендующие на замещение должностей уполномоченного по правам потребителей финансовых услуг (далее - финансовый уполномоченный), руководителя службы обеспечения деятельности финансового уполномоченного;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60"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граждане, претендующие на замещение отдельных должностей, включенных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граждане, претендующие на замещение должностей руководителей государственных (муниципальных) учреждений;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61" w:tgtFrame="contents" w:history="1">
        <w:r w:rsidRPr="00904249">
          <w:rPr>
            <w:rFonts w:ascii="Times New Roman" w:eastAsia="Times New Roman" w:hAnsi="Times New Roman" w:cs="Times New Roman"/>
            <w:color w:val="1C1CD6"/>
            <w:sz w:val="27"/>
            <w:szCs w:val="27"/>
            <w:u w:val="single"/>
            <w:lang w:eastAsia="ru-RU"/>
          </w:rPr>
          <w:t>от 29.12.2012 № 280-ФЗ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color w:val="333333"/>
          <w:sz w:val="27"/>
          <w:szCs w:val="27"/>
          <w:lang w:eastAsia="ru-RU"/>
        </w:rPr>
        <w:t>) лица, замещающие должности государственной службы, включенные в перечни, установленные нормативными правовыми актами Российской Федерации;  </w:t>
      </w:r>
      <w:r w:rsidRPr="00904249">
        <w:rPr>
          <w:rFonts w:ascii="Times New Roman" w:eastAsia="Times New Roman" w:hAnsi="Times New Roman" w:cs="Times New Roman"/>
          <w:i/>
          <w:iCs/>
          <w:color w:val="1111EE"/>
          <w:sz w:val="27"/>
          <w:szCs w:val="27"/>
          <w:lang w:eastAsia="ru-RU"/>
        </w:rPr>
        <w:t>(Пункт введен - Федеральный закон </w:t>
      </w:r>
      <w:hyperlink r:id="rId62"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лица, замещающие должности, указанные в пунктах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- 3</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части.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63"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xml:space="preserve">.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w:t>
      </w:r>
      <w:r w:rsidRPr="00904249">
        <w:rPr>
          <w:rFonts w:ascii="Times New Roman" w:eastAsia="Times New Roman" w:hAnsi="Times New Roman" w:cs="Times New Roman"/>
          <w:color w:val="333333"/>
          <w:sz w:val="27"/>
          <w:szCs w:val="27"/>
          <w:lang w:eastAsia="ru-RU"/>
        </w:rPr>
        <w:lastRenderedPageBreak/>
        <w:t>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 правовым актом федерального органа исполнительной власти в области обеспечения безопасности.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64"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color w:val="333333"/>
          <w:sz w:val="27"/>
          <w:szCs w:val="27"/>
          <w:lang w:eastAsia="ru-RU"/>
        </w:rPr>
        <w:t>.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65"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Порядок представления сведений о доходах, об имуществе и обязательствах имущественного характера, указанных в части 1 настоящей статьи, устанавливается федеральными законами, иными нормативными правовыми актами Российской Федерации и нормативными актами Центрального банка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66"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Сведения о доходах, об имуществе и обязательствах имущественного характера, представляемые в соответствии с частями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частью 1 или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частями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67"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 </w:t>
      </w:r>
      <w:hyperlink r:id="rId68"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частями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xml:space="preserve"> настоящей статьи, </w:t>
      </w:r>
      <w:r w:rsidRPr="00904249">
        <w:rPr>
          <w:rFonts w:ascii="Times New Roman" w:eastAsia="Times New Roman" w:hAnsi="Times New Roman" w:cs="Times New Roman"/>
          <w:color w:val="333333"/>
          <w:sz w:val="27"/>
          <w:szCs w:val="27"/>
          <w:lang w:eastAsia="ru-RU"/>
        </w:rPr>
        <w:lastRenderedPageBreak/>
        <w:t>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69"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частями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70"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Сведения о доходах, об имуществе и обязательствах имущественного характера, представляемые лицами, замещающими должности, указанные в пунктах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- 3</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color w:val="333333"/>
          <w:sz w:val="27"/>
          <w:szCs w:val="27"/>
          <w:lang w:eastAsia="ru-RU"/>
        </w:rPr>
        <w:t> части 1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порядке, определяемом нормативными правовыми актами Российской Федерации, нормативными актами Центрального банка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71"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 </w:t>
      </w:r>
      <w:hyperlink r:id="rId72" w:tgtFrame="contents" w:history="1">
        <w:r w:rsidRPr="00904249">
          <w:rPr>
            <w:rFonts w:ascii="Times New Roman" w:eastAsia="Times New Roman" w:hAnsi="Times New Roman" w:cs="Times New Roman"/>
            <w:color w:val="1C1CD6"/>
            <w:sz w:val="27"/>
            <w:szCs w:val="27"/>
            <w:u w:val="single"/>
            <w:lang w:eastAsia="ru-RU"/>
          </w:rPr>
          <w:t>от 28.11.2015 № 354-ФЗ</w:t>
        </w:r>
      </w:hyperlink>
      <w:r w:rsidRPr="00904249">
        <w:rPr>
          <w:rFonts w:ascii="Times New Roman" w:eastAsia="Times New Roman" w:hAnsi="Times New Roman" w:cs="Times New Roman"/>
          <w:i/>
          <w:iCs/>
          <w:color w:val="1111EE"/>
          <w:sz w:val="27"/>
          <w:szCs w:val="27"/>
          <w:lang w:eastAsia="ru-RU"/>
        </w:rPr>
        <w:t>; </w:t>
      </w:r>
      <w:hyperlink r:id="rId73"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74"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7. Проверка достоверности и полноты сведений о доходах, об имуществе и обязательствах имущественного характера, представляемых в соответствии с частями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порядке,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частях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статьи, супруг (супругов) и несовершеннолетних детей указанных граждан или лиц.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75"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7</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порядке,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76" w:tgtFrame="contents" w:history="1">
        <w:r w:rsidRPr="00904249">
          <w:rPr>
            <w:rFonts w:ascii="Times New Roman" w:eastAsia="Times New Roman" w:hAnsi="Times New Roman" w:cs="Times New Roman"/>
            <w:color w:val="1C1CD6"/>
            <w:sz w:val="27"/>
            <w:szCs w:val="27"/>
            <w:u w:val="single"/>
            <w:lang w:eastAsia="ru-RU"/>
          </w:rPr>
          <w:t>от 29.12.2012 № 280-ФЗ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77"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 </w:t>
      </w:r>
      <w:hyperlink r:id="rId78" w:tgtFrame="contents" w:history="1">
        <w:r w:rsidRPr="00904249">
          <w:rPr>
            <w:rFonts w:ascii="Times New Roman" w:eastAsia="Times New Roman" w:hAnsi="Times New Roman" w:cs="Times New Roman"/>
            <w:color w:val="1C1CD6"/>
            <w:sz w:val="27"/>
            <w:szCs w:val="27"/>
            <w:u w:val="single"/>
            <w:lang w:eastAsia="ru-RU"/>
          </w:rPr>
          <w:t>от 29.12.2012 № 280-ФЗ</w:t>
        </w:r>
      </w:hyperlink>
      <w:r w:rsidRPr="00904249">
        <w:rPr>
          <w:rFonts w:ascii="Times New Roman" w:eastAsia="Times New Roman" w:hAnsi="Times New Roman" w:cs="Times New Roman"/>
          <w:i/>
          <w:iCs/>
          <w:color w:val="1111EE"/>
          <w:sz w:val="27"/>
          <w:szCs w:val="27"/>
          <w:lang w:eastAsia="ru-RU"/>
        </w:rPr>
        <w:t>; </w:t>
      </w:r>
      <w:hyperlink r:id="rId79"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80"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9. Невыполнение гражданином или лицом, указанными в части 1 настоящей статьи, обязанности, предусмотренной частью 1 настоящей статьи, </w:t>
      </w:r>
      <w:r w:rsidRPr="00904249">
        <w:rPr>
          <w:rFonts w:ascii="Times New Roman" w:eastAsia="Times New Roman" w:hAnsi="Times New Roman" w:cs="Times New Roman"/>
          <w:color w:val="333333"/>
          <w:sz w:val="27"/>
          <w:szCs w:val="27"/>
          <w:lang w:eastAsia="ru-RU"/>
        </w:rPr>
        <w:lastRenderedPageBreak/>
        <w:t>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81"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 </w:t>
      </w:r>
      <w:hyperlink r:id="rId82" w:tgtFrame="contents" w:history="1">
        <w:r w:rsidRPr="00904249">
          <w:rPr>
            <w:rFonts w:ascii="Times New Roman" w:eastAsia="Times New Roman" w:hAnsi="Times New Roman" w:cs="Times New Roman"/>
            <w:color w:val="1C1CD6"/>
            <w:sz w:val="27"/>
            <w:szCs w:val="27"/>
            <w:u w:val="single"/>
            <w:lang w:eastAsia="ru-RU"/>
          </w:rPr>
          <w:t>от 29.12.2012 № 280-ФЗ</w:t>
        </w:r>
      </w:hyperlink>
      <w:r w:rsidRPr="00904249">
        <w:rPr>
          <w:rFonts w:ascii="Times New Roman" w:eastAsia="Times New Roman" w:hAnsi="Times New Roman" w:cs="Times New Roman"/>
          <w:i/>
          <w:iCs/>
          <w:color w:val="1111EE"/>
          <w:sz w:val="27"/>
          <w:szCs w:val="27"/>
          <w:lang w:eastAsia="ru-RU"/>
        </w:rPr>
        <w:t>; </w:t>
      </w:r>
      <w:hyperlink r:id="rId83"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84"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10. Для целей настоящего Федерального закона цифровая валюта признается имуществом.</w:t>
      </w:r>
      <w:r w:rsidRPr="00904249">
        <w:rPr>
          <w:rFonts w:ascii="Times New Roman" w:eastAsia="Times New Roman" w:hAnsi="Times New Roman" w:cs="Times New Roman"/>
          <w:i/>
          <w:iCs/>
          <w:color w:val="1111EE"/>
          <w:sz w:val="27"/>
          <w:szCs w:val="27"/>
          <w:lang w:eastAsia="ru-RU"/>
        </w:rPr>
        <w:t> (Часть введена - Федеральный закон </w:t>
      </w:r>
      <w:hyperlink r:id="rId85" w:tgtFrame="contents" w:history="1">
        <w:r w:rsidRPr="00904249">
          <w:rPr>
            <w:rFonts w:ascii="Times New Roman" w:eastAsia="Times New Roman" w:hAnsi="Times New Roman" w:cs="Times New Roman"/>
            <w:color w:val="1C1CD6"/>
            <w:sz w:val="27"/>
            <w:szCs w:val="27"/>
            <w:u w:val="single"/>
            <w:lang w:eastAsia="ru-RU"/>
          </w:rPr>
          <w:t>от 31.07.2020 № 259-ФЗ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 редакции Федерального закона </w:t>
      </w:r>
      <w:hyperlink r:id="rId86"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8</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b/>
          <w:bCs/>
          <w:color w:val="333333"/>
          <w:sz w:val="27"/>
          <w:szCs w:val="27"/>
          <w:lang w:eastAsia="ru-RU"/>
        </w:rPr>
        <w:t>. Представление сведений о расходах</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Лица, замещающие (занимающие) должности, включенные в перечни,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законом от 3 декабря 2012 года №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87"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Контроль за соответствием расходов лиц, указанных в части 1 настоящей статьи, а также расходов их супруг (супругов) и несовершеннолетних детей общему доходу лиц, указанных в части 1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законом от 3 декабря 2012 года №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88"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3. Непредставление лицами, указанными в части 1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части 1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89"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90"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представленные в соответствии с Федеральным законом от 3 декабря 2012 года №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порядке,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законодательством Российской Федерации требований о защите персональных данных.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91" w:tgtFrame="contents" w:history="1">
        <w:r w:rsidRPr="00904249">
          <w:rPr>
            <w:rFonts w:ascii="Times New Roman" w:eastAsia="Times New Roman" w:hAnsi="Times New Roman" w:cs="Times New Roman"/>
            <w:color w:val="1C1CD6"/>
            <w:sz w:val="27"/>
            <w:szCs w:val="27"/>
            <w:u w:val="single"/>
            <w:lang w:eastAsia="ru-RU"/>
          </w:rPr>
          <w:t>от 22.12.2014 № 431-ФЗ</w:t>
        </w:r>
      </w:hyperlink>
      <w:r w:rsidRPr="00904249">
        <w:rPr>
          <w:rFonts w:ascii="Times New Roman" w:eastAsia="Times New Roman" w:hAnsi="Times New Roman" w:cs="Times New Roman"/>
          <w:i/>
          <w:iCs/>
          <w:color w:val="1111EE"/>
          <w:sz w:val="27"/>
          <w:szCs w:val="27"/>
          <w:lang w:eastAsia="ru-RU"/>
        </w:rPr>
        <w:t>; </w:t>
      </w:r>
      <w:hyperlink r:id="rId92"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 </w:t>
      </w:r>
      <w:hyperlink r:id="rId93"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94"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 </w:t>
      </w:r>
      <w:hyperlink r:id="rId95"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96"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lastRenderedPageBreak/>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Невыполнение государственным или муниципальным служащим должностной (служебной) обязанности, предусмотренной частью 1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10. Конфликт интересов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2. В части 1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части 1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части 1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Обязанность принимать меры по предотвращению и урегулированию конфликта интересов возлагается: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на государственных и муниципальных служащих;</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на служащих Центрального банка Российской Федерации,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97"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на иные категории лиц в случаях, предусмотренных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98"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 редакции Федерального закона </w:t>
      </w:r>
      <w:hyperlink r:id="rId99"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11. Порядок предотвращения и урегулирования конфликта интересов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Лицо, указанное в части 1 статьи 10 настоящего Федерального закона, обязано принимать меры по недопущению любой возможности возникновения конфликта интересов.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Лицо, указанное в части 1 статьи 10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3. Представитель нанимателя (работодатель), если ему стало известно о возникновении у лица, указанного в части 1 статьи 10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Предотвращение или урегулирование конфликта интересов может состоять в изменении должностного или служебного положения лица, указанного в части 1 статьи 10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Предотвращение и урегулирование конфликта интересов, стороной которого является лицо, указанное в части 1 статьи 10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Непринятие лицом, указанным в части 1 статьи 10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7. В случае, если лицо, указанное в части 1 статьи 10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 редакции Федерального закона </w:t>
      </w:r>
      <w:hyperlink r:id="rId100"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b/>
          <w:bCs/>
          <w:color w:val="333333"/>
          <w:sz w:val="27"/>
          <w:szCs w:val="27"/>
          <w:lang w:eastAsia="ru-RU"/>
        </w:rPr>
        <w:t>.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904249" w:rsidRPr="00904249" w:rsidRDefault="00904249" w:rsidP="00904249">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(Наименование в редакции Федеральных законов </w:t>
      </w:r>
      <w:hyperlink r:id="rId101"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 </w:t>
      </w:r>
      <w:hyperlink r:id="rId102"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103"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Служащие Центрального банка Российской Федерации, работники,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статьями 9 - 11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w:t>
      </w: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04"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 в редакции Федеральных законов </w:t>
      </w:r>
      <w:hyperlink r:id="rId105"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 </w:t>
      </w:r>
      <w:hyperlink r:id="rId106"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 </w:t>
      </w:r>
      <w:hyperlink r:id="rId107"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108"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09"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1. Гражданин, замещавший должность государственной или муниципальной службы, включенную в перечень,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комиссии по соблюдению требований к служебному </w:t>
      </w:r>
      <w:r w:rsidRPr="00904249">
        <w:rPr>
          <w:rFonts w:ascii="Times New Roman" w:eastAsia="Times New Roman" w:hAnsi="Times New Roman" w:cs="Times New Roman"/>
          <w:color w:val="333333"/>
          <w:sz w:val="27"/>
          <w:szCs w:val="27"/>
          <w:lang w:eastAsia="ru-RU"/>
        </w:rPr>
        <w:lastRenderedPageBreak/>
        <w:t>поведению государственных или муниципальных служащих и урегулированию конфликта интересов.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110"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11"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12" w:tgtFrame="contents" w:history="1">
        <w:r w:rsidRPr="00904249">
          <w:rPr>
            <w:rFonts w:ascii="Times New Roman" w:eastAsia="Times New Roman" w:hAnsi="Times New Roman" w:cs="Times New Roman"/>
            <w:color w:val="1C1CD6"/>
            <w:sz w:val="27"/>
            <w:szCs w:val="27"/>
            <w:u w:val="single"/>
            <w:lang w:eastAsia="ru-RU"/>
          </w:rPr>
          <w:t>от 03.08.2018 № 307-ФЗ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части 1 настоящей статьи, сообщать работодателю сведения о последнем месте своей службы.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113"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частью 2 настоящей статьи, влечет прекращение трудового или гражданско-правового договора на выполнение работ (оказание услуг), указанного в части 1 настоящей статьи, заключенного с указанным гражданином.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114"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Работодатель при заключении трудового или гражданско-правового договора на выполнение работ (оказание услуг), указанного в части 1 настоящей статьи,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порядке, устанавливаемом нормативными правовыми актами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115"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Неисполнение работодателем обязанности, установленной частью 4 настоящей статьи, является правонарушением и влечет ответственность в соответствии с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6. Проверка соблюдения гражданином, указанным в части 1 настоящей статьи, запрета на замещение на условиях трудового договора должности в </w:t>
      </w:r>
      <w:r w:rsidRPr="00904249">
        <w:rPr>
          <w:rFonts w:ascii="Times New Roman" w:eastAsia="Times New Roman" w:hAnsi="Times New Roman" w:cs="Times New Roman"/>
          <w:color w:val="333333"/>
          <w:sz w:val="27"/>
          <w:szCs w:val="27"/>
          <w:lang w:eastAsia="ru-RU"/>
        </w:rPr>
        <w:lastRenderedPageBreak/>
        <w:t>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16"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12</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b/>
          <w:bCs/>
          <w:color w:val="333333"/>
          <w:sz w:val="27"/>
          <w:szCs w:val="27"/>
          <w:lang w:eastAsia="ru-RU"/>
        </w:rPr>
        <w:t>.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законами или федеральными законами, а также муниципальные должности, должности государственной или муниципальной службы.</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законами.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117" w:tgtFrame="contents" w:history="1">
        <w:r w:rsidRPr="00904249">
          <w:rPr>
            <w:rFonts w:ascii="Times New Roman" w:eastAsia="Times New Roman" w:hAnsi="Times New Roman" w:cs="Times New Roman"/>
            <w:color w:val="1C1CD6"/>
            <w:sz w:val="27"/>
            <w:szCs w:val="27"/>
            <w:u w:val="single"/>
            <w:lang w:eastAsia="ru-RU"/>
          </w:rPr>
          <w:t>от 30.09.2013 № 261-ФЗ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18" w:tgtFrame="contents" w:history="1">
        <w:r w:rsidRPr="00904249">
          <w:rPr>
            <w:rFonts w:ascii="Times New Roman" w:eastAsia="Times New Roman" w:hAnsi="Times New Roman" w:cs="Times New Roman"/>
            <w:color w:val="1C1CD6"/>
            <w:sz w:val="27"/>
            <w:szCs w:val="27"/>
            <w:u w:val="single"/>
            <w:lang w:eastAsia="ru-RU"/>
          </w:rPr>
          <w:t>от 24.04.2020 № 143-ФЗ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1) замещать другие должности в органах государственной власти и органах местного самоуправления;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2) заниматься предпринимательской деятельностью лично или через доверенных лиц;</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 xml:space="preserve">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w:t>
      </w:r>
      <w:r w:rsidRPr="00904249">
        <w:rPr>
          <w:rFonts w:ascii="Times New Roman" w:eastAsia="Times New Roman" w:hAnsi="Times New Roman" w:cs="Times New Roman"/>
          <w:color w:val="1111EE"/>
          <w:sz w:val="27"/>
          <w:szCs w:val="27"/>
          <w:lang w:eastAsia="ru-RU"/>
        </w:rPr>
        <w:lastRenderedPageBreak/>
        <w:t>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lastRenderedPageBreak/>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11) разглашать или использовать в целях, не связанных с выполнением служебных обязанностей, сведения, отнесенные в соответствии с федеральным законом к информации ограниченного доступа, ставшие им известными в связи с выполнением служебных обязанностей.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(Часть в редакции Федерального закона </w:t>
      </w:r>
      <w:hyperlink r:id="rId119" w:tgtFrame="contents" w:history="1">
        <w:r w:rsidRPr="00904249">
          <w:rPr>
            <w:rFonts w:ascii="Times New Roman" w:eastAsia="Times New Roman" w:hAnsi="Times New Roman" w:cs="Times New Roman"/>
            <w:color w:val="1C1CD6"/>
            <w:sz w:val="27"/>
            <w:szCs w:val="27"/>
            <w:u w:val="single"/>
            <w:lang w:eastAsia="ru-RU"/>
          </w:rPr>
          <w:t>от 16.12.2019 № 432-ФЗ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пунктами 4 - 11 части 3 настоящей статьи.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20" w:tgtFrame="contents" w:history="1">
        <w:r w:rsidRPr="00904249">
          <w:rPr>
            <w:rFonts w:ascii="Times New Roman" w:eastAsia="Times New Roman" w:hAnsi="Times New Roman" w:cs="Times New Roman"/>
            <w:color w:val="1C1CD6"/>
            <w:sz w:val="27"/>
            <w:szCs w:val="27"/>
            <w:u w:val="single"/>
            <w:lang w:eastAsia="ru-RU"/>
          </w:rPr>
          <w:t>от 03.11.2015 № 303-ФЗ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w:t>
      </w:r>
      <w:r w:rsidRPr="00904249">
        <w:rPr>
          <w:rFonts w:ascii="Times New Roman" w:eastAsia="Times New Roman" w:hAnsi="Times New Roman" w:cs="Times New Roman"/>
          <w:color w:val="0000AF"/>
          <w:sz w:val="17"/>
          <w:szCs w:val="17"/>
          <w:lang w:eastAsia="ru-RU"/>
        </w:rPr>
        <w:t>2</w:t>
      </w:r>
      <w:r w:rsidRPr="00904249">
        <w:rPr>
          <w:rFonts w:ascii="Times New Roman" w:eastAsia="Times New Roman" w:hAnsi="Times New Roman" w:cs="Times New Roman"/>
          <w:color w:val="1111EE"/>
          <w:sz w:val="27"/>
          <w:szCs w:val="27"/>
          <w:lang w:eastAsia="ru-RU"/>
        </w:rPr>
        <w:t>.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порядке, установленном Президентом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 xml:space="preserve">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w:t>
      </w:r>
      <w:r w:rsidRPr="00904249">
        <w:rPr>
          <w:rFonts w:ascii="Times New Roman" w:eastAsia="Times New Roman" w:hAnsi="Times New Roman" w:cs="Times New Roman"/>
          <w:color w:val="1111EE"/>
          <w:sz w:val="27"/>
          <w:szCs w:val="27"/>
          <w:lang w:eastAsia="ru-RU"/>
        </w:rPr>
        <w:lastRenderedPageBreak/>
        <w:t>управления находящимися в федеральной собственности акциями (долями участия в уставном капитале);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5) иные случаи, предусмотренные международными договорами или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21" w:tgtFrame="contents" w:history="1">
        <w:r w:rsidRPr="00904249">
          <w:rPr>
            <w:rFonts w:ascii="Times New Roman" w:eastAsia="Times New Roman" w:hAnsi="Times New Roman" w:cs="Times New Roman"/>
            <w:color w:val="1C1CD6"/>
            <w:sz w:val="27"/>
            <w:szCs w:val="27"/>
            <w:u w:val="single"/>
            <w:lang w:eastAsia="ru-RU"/>
          </w:rPr>
          <w:t>от 16.12.2019 № 432-ФЗ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w:t>
      </w:r>
      <w:r w:rsidRPr="00904249">
        <w:rPr>
          <w:rFonts w:ascii="Times New Roman" w:eastAsia="Times New Roman" w:hAnsi="Times New Roman" w:cs="Times New Roman"/>
          <w:color w:val="0000AF"/>
          <w:sz w:val="17"/>
          <w:szCs w:val="17"/>
          <w:lang w:eastAsia="ru-RU"/>
        </w:rPr>
        <w:t>3</w:t>
      </w:r>
      <w:r w:rsidRPr="00904249">
        <w:rPr>
          <w:rFonts w:ascii="Times New Roman" w:eastAsia="Times New Roman" w:hAnsi="Times New Roman" w:cs="Times New Roman"/>
          <w:color w:val="1111EE"/>
          <w:sz w:val="27"/>
          <w:szCs w:val="27"/>
          <w:lang w:eastAsia="ru-RU"/>
        </w:rPr>
        <w:t>.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22" w:tgtFrame="contents" w:history="1">
        <w:r w:rsidRPr="00904249">
          <w:rPr>
            <w:rFonts w:ascii="Times New Roman" w:eastAsia="Times New Roman" w:hAnsi="Times New Roman" w:cs="Times New Roman"/>
            <w:color w:val="1C1CD6"/>
            <w:sz w:val="27"/>
            <w:szCs w:val="27"/>
            <w:u w:val="single"/>
            <w:lang w:eastAsia="ru-RU"/>
          </w:rPr>
          <w:t>от 24.04.2020 № 143-ФЗ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4) иные случаи, предусмотренные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23" w:tgtFrame="contents" w:history="1">
        <w:r w:rsidRPr="00904249">
          <w:rPr>
            <w:rFonts w:ascii="Times New Roman" w:eastAsia="Times New Roman" w:hAnsi="Times New Roman" w:cs="Times New Roman"/>
            <w:color w:val="1C1CD6"/>
            <w:sz w:val="27"/>
            <w:szCs w:val="27"/>
            <w:u w:val="single"/>
            <w:lang w:eastAsia="ru-RU"/>
          </w:rPr>
          <w:t>от 16.12.2019 № 432-ФЗ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w:t>
      </w:r>
      <w:r w:rsidRPr="00904249">
        <w:rPr>
          <w:rFonts w:ascii="Times New Roman" w:eastAsia="Times New Roman" w:hAnsi="Times New Roman" w:cs="Times New Roman"/>
          <w:color w:val="0000AF"/>
          <w:sz w:val="17"/>
          <w:szCs w:val="17"/>
          <w:lang w:eastAsia="ru-RU"/>
        </w:rPr>
        <w:t>3-1</w:t>
      </w:r>
      <w:r w:rsidRPr="00904249">
        <w:rPr>
          <w:rFonts w:ascii="Times New Roman" w:eastAsia="Times New Roman" w:hAnsi="Times New Roman" w:cs="Times New Roman"/>
          <w:color w:val="1111EE"/>
          <w:sz w:val="27"/>
          <w:szCs w:val="27"/>
          <w:lang w:eastAsia="ru-RU"/>
        </w:rPr>
        <w:t>.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пунктами 1, 4 - 11 части 3 настоящей статьи.</w:t>
      </w:r>
      <w:r w:rsidRPr="00904249">
        <w:rPr>
          <w:rFonts w:ascii="Times New Roman" w:eastAsia="Times New Roman" w:hAnsi="Times New Roman" w:cs="Times New Roman"/>
          <w:i/>
          <w:iCs/>
          <w:color w:val="1111EE"/>
          <w:sz w:val="27"/>
          <w:szCs w:val="27"/>
          <w:lang w:eastAsia="ru-RU"/>
        </w:rPr>
        <w:t> (Часть введена - Федеральный закон </w:t>
      </w:r>
      <w:hyperlink r:id="rId124" w:tgtFrame="contents" w:history="1">
        <w:r w:rsidRPr="00904249">
          <w:rPr>
            <w:rFonts w:ascii="Times New Roman" w:eastAsia="Times New Roman" w:hAnsi="Times New Roman" w:cs="Times New Roman"/>
            <w:color w:val="1C1CD6"/>
            <w:sz w:val="27"/>
            <w:szCs w:val="27"/>
            <w:u w:val="single"/>
            <w:lang w:eastAsia="ru-RU"/>
          </w:rPr>
          <w:t>от 24.04.2020 № 143-ФЗ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w:t>
      </w:r>
      <w:r w:rsidRPr="00904249">
        <w:rPr>
          <w:rFonts w:ascii="Times New Roman" w:eastAsia="Times New Roman" w:hAnsi="Times New Roman" w:cs="Times New Roman"/>
          <w:color w:val="0000AF"/>
          <w:sz w:val="17"/>
          <w:szCs w:val="17"/>
          <w:lang w:eastAsia="ru-RU"/>
        </w:rPr>
        <w:t>4</w:t>
      </w:r>
      <w:r w:rsidRPr="00904249">
        <w:rPr>
          <w:rFonts w:ascii="Times New Roman" w:eastAsia="Times New Roman" w:hAnsi="Times New Roman" w:cs="Times New Roman"/>
          <w:color w:val="1111EE"/>
          <w:sz w:val="27"/>
          <w:szCs w:val="27"/>
          <w:lang w:eastAsia="ru-RU"/>
        </w:rPr>
        <w:t xml:space="preserve">.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w:t>
      </w:r>
      <w:r w:rsidRPr="00904249">
        <w:rPr>
          <w:rFonts w:ascii="Times New Roman" w:eastAsia="Times New Roman" w:hAnsi="Times New Roman" w:cs="Times New Roman"/>
          <w:color w:val="1111EE"/>
          <w:sz w:val="27"/>
          <w:szCs w:val="27"/>
          <w:lang w:eastAsia="ru-RU"/>
        </w:rPr>
        <w:lastRenderedPageBreak/>
        <w:t>коммерческой или некоммерческой организацией, за исключением следующих случаев:</w:t>
      </w:r>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25" w:tgtFrame="contents" w:history="1">
        <w:r w:rsidRPr="00904249">
          <w:rPr>
            <w:rFonts w:ascii="Times New Roman" w:eastAsia="Times New Roman" w:hAnsi="Times New Roman" w:cs="Times New Roman"/>
            <w:color w:val="1C1CD6"/>
            <w:sz w:val="27"/>
            <w:szCs w:val="27"/>
            <w:u w:val="single"/>
            <w:lang w:eastAsia="ru-RU"/>
          </w:rPr>
          <w:t>от 24.04.2020 № 143-ФЗ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5) иные случаи, предусмотренные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26" w:tgtFrame="contents" w:history="1">
        <w:r w:rsidRPr="00904249">
          <w:rPr>
            <w:rFonts w:ascii="Times New Roman" w:eastAsia="Times New Roman" w:hAnsi="Times New Roman" w:cs="Times New Roman"/>
            <w:color w:val="1C1CD6"/>
            <w:sz w:val="27"/>
            <w:szCs w:val="27"/>
            <w:u w:val="single"/>
            <w:lang w:eastAsia="ru-RU"/>
          </w:rPr>
          <w:t>от 16.12.2019 № 432-ФЗ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w:t>
      </w:r>
      <w:r w:rsidRPr="00904249">
        <w:rPr>
          <w:rFonts w:ascii="Times New Roman" w:eastAsia="Times New Roman" w:hAnsi="Times New Roman" w:cs="Times New Roman"/>
          <w:color w:val="0000AF"/>
          <w:sz w:val="17"/>
          <w:szCs w:val="17"/>
          <w:lang w:eastAsia="ru-RU"/>
        </w:rPr>
        <w:t>5</w:t>
      </w:r>
      <w:r w:rsidRPr="00904249">
        <w:rPr>
          <w:rFonts w:ascii="Times New Roman" w:eastAsia="Times New Roman" w:hAnsi="Times New Roman" w:cs="Times New Roman"/>
          <w:color w:val="1111EE"/>
          <w:sz w:val="27"/>
          <w:szCs w:val="27"/>
          <w:lang w:eastAsia="ru-RU"/>
        </w:rPr>
        <w:t>.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Pr="00904249">
        <w:rPr>
          <w:rFonts w:ascii="Times New Roman" w:eastAsia="Times New Roman" w:hAnsi="Times New Roman" w:cs="Times New Roman"/>
          <w:color w:val="1111EE"/>
          <w:sz w:val="27"/>
          <w:szCs w:val="27"/>
          <w:lang w:eastAsia="ru-RU"/>
        </w:rPr>
        <w:lastRenderedPageBreak/>
        <w:t>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1111EE"/>
          <w:sz w:val="27"/>
          <w:szCs w:val="27"/>
          <w:lang w:eastAsia="ru-RU"/>
        </w:rPr>
        <w:t>5) иные случаи, предусмотренные федеральными законами.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27" w:tgtFrame="contents" w:history="1">
        <w:r w:rsidRPr="00904249">
          <w:rPr>
            <w:rFonts w:ascii="Times New Roman" w:eastAsia="Times New Roman" w:hAnsi="Times New Roman" w:cs="Times New Roman"/>
            <w:color w:val="1C1CD6"/>
            <w:sz w:val="27"/>
            <w:szCs w:val="27"/>
            <w:u w:val="single"/>
            <w:lang w:eastAsia="ru-RU"/>
          </w:rPr>
          <w:t>от 16.12.2019 № 432-ФЗ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порядке, установленном </w:t>
      </w:r>
      <w:r w:rsidRPr="00904249">
        <w:rPr>
          <w:rFonts w:ascii="Times New Roman" w:eastAsia="Times New Roman" w:hAnsi="Times New Roman" w:cs="Times New Roman"/>
          <w:color w:val="1111EE"/>
          <w:sz w:val="27"/>
          <w:szCs w:val="27"/>
          <w:lang w:eastAsia="ru-RU"/>
        </w:rPr>
        <w:t>настоящим Федеральным законом и иными </w:t>
      </w:r>
      <w:r w:rsidRPr="00904249">
        <w:rPr>
          <w:rFonts w:ascii="Times New Roman" w:eastAsia="Times New Roman" w:hAnsi="Times New Roman" w:cs="Times New Roman"/>
          <w:color w:val="333333"/>
          <w:sz w:val="27"/>
          <w:szCs w:val="27"/>
          <w:lang w:eastAsia="ru-RU"/>
        </w:rPr>
        <w:t>нормативными правовыми актами Российской Федерации.  </w:t>
      </w:r>
      <w:r w:rsidRPr="00904249">
        <w:rPr>
          <w:rFonts w:ascii="Times New Roman" w:eastAsia="Times New Roman" w:hAnsi="Times New Roman" w:cs="Times New Roman"/>
          <w:i/>
          <w:iCs/>
          <w:color w:val="1111EE"/>
          <w:sz w:val="27"/>
          <w:szCs w:val="27"/>
          <w:lang w:eastAsia="ru-RU"/>
        </w:rPr>
        <w:t> (В редакции федеральных законов </w:t>
      </w:r>
      <w:hyperlink r:id="rId128" w:tgtFrame="contents" w:history="1">
        <w:r w:rsidRPr="00904249">
          <w:rPr>
            <w:rFonts w:ascii="Times New Roman" w:eastAsia="Times New Roman" w:hAnsi="Times New Roman" w:cs="Times New Roman"/>
            <w:color w:val="1C1CD6"/>
            <w:sz w:val="27"/>
            <w:szCs w:val="27"/>
            <w:u w:val="single"/>
            <w:lang w:eastAsia="ru-RU"/>
          </w:rPr>
          <w:t>от 03.11.2015 № 303-ФЗ</w:t>
        </w:r>
      </w:hyperlink>
      <w:r w:rsidRPr="00904249">
        <w:rPr>
          <w:rFonts w:ascii="Times New Roman" w:eastAsia="Times New Roman" w:hAnsi="Times New Roman" w:cs="Times New Roman"/>
          <w:i/>
          <w:iCs/>
          <w:color w:val="1111EE"/>
          <w:sz w:val="27"/>
          <w:szCs w:val="27"/>
          <w:lang w:eastAsia="ru-RU"/>
        </w:rPr>
        <w:t>, </w:t>
      </w:r>
      <w:hyperlink r:id="rId129" w:tgtFrame="contents" w:history="1">
        <w:r w:rsidRPr="00904249">
          <w:rPr>
            <w:rFonts w:ascii="Times New Roman" w:eastAsia="Times New Roman" w:hAnsi="Times New Roman" w:cs="Times New Roman"/>
            <w:color w:val="1C1CD6"/>
            <w:sz w:val="27"/>
            <w:szCs w:val="27"/>
            <w:u w:val="single"/>
            <w:lang w:eastAsia="ru-RU"/>
          </w:rPr>
          <w:t>от 26.07.2019 № 251-ФЗ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порядке,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30"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31" w:tgtFrame="contents" w:history="1">
        <w:r w:rsidRPr="00904249">
          <w:rPr>
            <w:rFonts w:ascii="Times New Roman" w:eastAsia="Times New Roman" w:hAnsi="Times New Roman" w:cs="Times New Roman"/>
            <w:color w:val="1C1CD6"/>
            <w:sz w:val="27"/>
            <w:szCs w:val="27"/>
            <w:u w:val="single"/>
            <w:lang w:eastAsia="ru-RU"/>
          </w:rPr>
          <w:t>от 03.11.2015 № 303-ФЗ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color w:val="333333"/>
          <w:sz w:val="27"/>
          <w:szCs w:val="27"/>
          <w:lang w:eastAsia="ru-RU"/>
        </w:rPr>
        <w:t xml:space="preserve">.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w:t>
      </w:r>
      <w:r w:rsidRPr="00904249">
        <w:rPr>
          <w:rFonts w:ascii="Times New Roman" w:eastAsia="Times New Roman" w:hAnsi="Times New Roman" w:cs="Times New Roman"/>
          <w:color w:val="333333"/>
          <w:sz w:val="27"/>
          <w:szCs w:val="27"/>
          <w:lang w:eastAsia="ru-RU"/>
        </w:rPr>
        <w:lastRenderedPageBreak/>
        <w:t>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 </w:t>
      </w:r>
      <w:r w:rsidRPr="00904249">
        <w:rPr>
          <w:rFonts w:ascii="Times New Roman" w:eastAsia="Times New Roman" w:hAnsi="Times New Roman" w:cs="Times New Roman"/>
          <w:color w:val="1111EE"/>
          <w:sz w:val="27"/>
          <w:szCs w:val="27"/>
          <w:lang w:eastAsia="ru-RU"/>
        </w:rPr>
        <w:t>Лицо, замещающее муниципальную должность депутата представительного органа сельского поселения и осуществляющее свои полномочия на непостоянной основе, представляет указанные сведения в течение четырех месяцев со дня избрания депутатом, передачи ему вакантного депутатского мандата или прекращения осуществления им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предусмотренных частью 1 статьи 3 Федерального закона от 3 декабря 2012 года № 230-ФЗ "О контроле за соответствием расходов лиц, замещающих государственные должности, и иных лиц их доходам". В случае, если в течение отчетного периода такие сделки не совершались, указанное лицо сообщает об этом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r w:rsidRPr="00904249">
        <w:rPr>
          <w:rFonts w:ascii="Times New Roman" w:eastAsia="Times New Roman" w:hAnsi="Times New Roman" w:cs="Times New Roman"/>
          <w:color w:val="333333"/>
          <w:sz w:val="27"/>
          <w:szCs w:val="27"/>
          <w:lang w:eastAsia="ru-RU"/>
        </w:rPr>
        <w:t>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32"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33" w:tgtFrame="contents" w:history="1">
        <w:r w:rsidRPr="00904249">
          <w:rPr>
            <w:rFonts w:ascii="Times New Roman" w:eastAsia="Times New Roman" w:hAnsi="Times New Roman" w:cs="Times New Roman"/>
            <w:color w:val="1C1CD6"/>
            <w:sz w:val="27"/>
            <w:szCs w:val="27"/>
            <w:u w:val="single"/>
            <w:lang w:eastAsia="ru-RU"/>
          </w:rPr>
          <w:t>от 26.07.2019 № 251-ФЗ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w:t>
      </w:r>
      <w:r w:rsidRPr="00904249">
        <w:rPr>
          <w:rFonts w:ascii="Times New Roman" w:eastAsia="Times New Roman" w:hAnsi="Times New Roman" w:cs="Times New Roman"/>
          <w:color w:val="333333"/>
          <w:sz w:val="17"/>
          <w:szCs w:val="17"/>
          <w:lang w:eastAsia="ru-RU"/>
        </w:rPr>
        <w:t>3</w:t>
      </w:r>
      <w:r w:rsidRPr="00904249">
        <w:rPr>
          <w:rFonts w:ascii="Times New Roman" w:eastAsia="Times New Roman" w:hAnsi="Times New Roman" w:cs="Times New Roman"/>
          <w:color w:val="333333"/>
          <w:sz w:val="27"/>
          <w:szCs w:val="27"/>
          <w:lang w:eastAsia="ru-RU"/>
        </w:rPr>
        <w:t>.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34"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w:t>
      </w:r>
      <w:r w:rsidRPr="00904249">
        <w:rPr>
          <w:rFonts w:ascii="Times New Roman" w:eastAsia="Times New Roman" w:hAnsi="Times New Roman" w:cs="Times New Roman"/>
          <w:color w:val="333333"/>
          <w:sz w:val="17"/>
          <w:szCs w:val="17"/>
          <w:lang w:eastAsia="ru-RU"/>
        </w:rPr>
        <w:t>4</w:t>
      </w:r>
      <w:r w:rsidRPr="00904249">
        <w:rPr>
          <w:rFonts w:ascii="Times New Roman" w:eastAsia="Times New Roman" w:hAnsi="Times New Roman" w:cs="Times New Roman"/>
          <w:color w:val="333333"/>
          <w:sz w:val="27"/>
          <w:szCs w:val="27"/>
          <w:lang w:eastAsia="ru-RU"/>
        </w:rPr>
        <w:t>. Проверка достоверности и полноты сведений о доходах, расходах, об имуществе и обязательствах имущественного характера, представляемых в соответствии с частью 4</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color w:val="333333"/>
          <w:sz w:val="27"/>
          <w:szCs w:val="27"/>
          <w:lang w:eastAsia="ru-RU"/>
        </w:rPr>
        <w:t>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35"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w:t>
      </w:r>
      <w:r w:rsidRPr="00904249">
        <w:rPr>
          <w:rFonts w:ascii="Times New Roman" w:eastAsia="Times New Roman" w:hAnsi="Times New Roman" w:cs="Times New Roman"/>
          <w:color w:val="333333"/>
          <w:sz w:val="17"/>
          <w:szCs w:val="17"/>
          <w:lang w:eastAsia="ru-RU"/>
        </w:rPr>
        <w:t>5</w:t>
      </w:r>
      <w:r w:rsidRPr="00904249">
        <w:rPr>
          <w:rFonts w:ascii="Times New Roman" w:eastAsia="Times New Roman" w:hAnsi="Times New Roman" w:cs="Times New Roman"/>
          <w:color w:val="333333"/>
          <w:sz w:val="27"/>
          <w:szCs w:val="27"/>
          <w:lang w:eastAsia="ru-RU"/>
        </w:rPr>
        <w:t>. При выявлении в результате проверки, осуществленной в соответствии с частью 4</w:t>
      </w:r>
      <w:r w:rsidRPr="00904249">
        <w:rPr>
          <w:rFonts w:ascii="Times New Roman" w:eastAsia="Times New Roman" w:hAnsi="Times New Roman" w:cs="Times New Roman"/>
          <w:color w:val="333333"/>
          <w:sz w:val="17"/>
          <w:szCs w:val="17"/>
          <w:lang w:eastAsia="ru-RU"/>
        </w:rPr>
        <w:t>4</w:t>
      </w:r>
      <w:r w:rsidRPr="00904249">
        <w:rPr>
          <w:rFonts w:ascii="Times New Roman" w:eastAsia="Times New Roman" w:hAnsi="Times New Roman" w:cs="Times New Roman"/>
          <w:color w:val="333333"/>
          <w:sz w:val="27"/>
          <w:szCs w:val="27"/>
          <w:lang w:eastAsia="ru-RU"/>
        </w:rP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w:t>
      </w:r>
      <w:r w:rsidRPr="00904249">
        <w:rPr>
          <w:rFonts w:ascii="Times New Roman" w:eastAsia="Times New Roman" w:hAnsi="Times New Roman" w:cs="Times New Roman"/>
          <w:color w:val="333333"/>
          <w:sz w:val="27"/>
          <w:szCs w:val="27"/>
          <w:lang w:eastAsia="ru-RU"/>
        </w:rPr>
        <w:lastRenderedPageBreak/>
        <w:t>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36" w:tgtFrame="contents" w:history="1">
        <w:r w:rsidRPr="00904249">
          <w:rPr>
            <w:rFonts w:ascii="Times New Roman" w:eastAsia="Times New Roman" w:hAnsi="Times New Roman" w:cs="Times New Roman"/>
            <w:color w:val="1C1CD6"/>
            <w:sz w:val="27"/>
            <w:szCs w:val="27"/>
            <w:u w:val="single"/>
            <w:lang w:eastAsia="ru-RU"/>
          </w:rPr>
          <w:t>от 03.04.2017 № 64-ФЗ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частями 1 - 4</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137"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 </w:t>
      </w:r>
      <w:hyperlink r:id="rId138" w:tgtFrame="contents" w:history="1">
        <w:r w:rsidRPr="00904249">
          <w:rPr>
            <w:rFonts w:ascii="Times New Roman" w:eastAsia="Times New Roman" w:hAnsi="Times New Roman" w:cs="Times New Roman"/>
            <w:color w:val="1C1CD6"/>
            <w:sz w:val="27"/>
            <w:szCs w:val="27"/>
            <w:u w:val="single"/>
            <w:lang w:eastAsia="ru-RU"/>
          </w:rPr>
          <w:t>от 03.11.2015 № 303-ФЗ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39" w:tgtFrame="contents" w:history="1">
        <w:r w:rsidRPr="00904249">
          <w:rPr>
            <w:rFonts w:ascii="Times New Roman" w:eastAsia="Times New Roman" w:hAnsi="Times New Roman" w:cs="Times New Roman"/>
            <w:color w:val="1C1CD6"/>
            <w:sz w:val="27"/>
            <w:szCs w:val="27"/>
            <w:u w:val="single"/>
            <w:lang w:eastAsia="ru-RU"/>
          </w:rPr>
          <w:t>от 30.10.2018 № 382-ФЗ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40"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12</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b/>
          <w:bCs/>
          <w:color w:val="333333"/>
          <w:sz w:val="27"/>
          <w:szCs w:val="27"/>
          <w:lang w:eastAsia="ru-RU"/>
        </w:rPr>
        <w:t>.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 </w:t>
      </w: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41"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lastRenderedPageBreak/>
        <w:t>Статья 12</w:t>
      </w:r>
      <w:r w:rsidRPr="00904249">
        <w:rPr>
          <w:rFonts w:ascii="Times New Roman" w:eastAsia="Times New Roman" w:hAnsi="Times New Roman" w:cs="Times New Roman"/>
          <w:color w:val="333333"/>
          <w:sz w:val="17"/>
          <w:szCs w:val="17"/>
          <w:lang w:eastAsia="ru-RU"/>
        </w:rPr>
        <w:t>3</w:t>
      </w:r>
      <w:r w:rsidRPr="00904249">
        <w:rPr>
          <w:rFonts w:ascii="Times New Roman" w:eastAsia="Times New Roman" w:hAnsi="Times New Roman" w:cs="Times New Roman"/>
          <w:b/>
          <w:bCs/>
          <w:color w:val="333333"/>
          <w:sz w:val="27"/>
          <w:szCs w:val="27"/>
          <w:lang w:eastAsia="ru-RU"/>
        </w:rPr>
        <w:t>.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42"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143"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 </w:t>
      </w:r>
      <w:hyperlink r:id="rId144"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 </w:t>
      </w:r>
      <w:hyperlink r:id="rId145"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Требования части 1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46"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Требования части 1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47"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48"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12</w:t>
      </w:r>
      <w:r w:rsidRPr="00904249">
        <w:rPr>
          <w:rFonts w:ascii="Times New Roman" w:eastAsia="Times New Roman" w:hAnsi="Times New Roman" w:cs="Times New Roman"/>
          <w:color w:val="333333"/>
          <w:sz w:val="17"/>
          <w:szCs w:val="17"/>
          <w:lang w:eastAsia="ru-RU"/>
        </w:rPr>
        <w:t>4</w:t>
      </w:r>
      <w:r w:rsidRPr="00904249">
        <w:rPr>
          <w:rFonts w:ascii="Times New Roman" w:eastAsia="Times New Roman" w:hAnsi="Times New Roman" w:cs="Times New Roman"/>
          <w:b/>
          <w:bCs/>
          <w:color w:val="333333"/>
          <w:sz w:val="27"/>
          <w:szCs w:val="27"/>
          <w:lang w:eastAsia="ru-RU"/>
        </w:rPr>
        <w:t>.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i/>
          <w:iCs/>
          <w:color w:val="1111EE"/>
          <w:sz w:val="27"/>
          <w:szCs w:val="27"/>
          <w:lang w:eastAsia="ru-RU"/>
        </w:rPr>
        <w:lastRenderedPageBreak/>
        <w:t>(Наименование в редакции Федерального закона </w:t>
      </w:r>
      <w:hyperlink r:id="rId149"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На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пунктом 5 части 1 статьи 16, статьями 17, 18, 20 и 20</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Федерального закона от 27 июля 2004 года № 79-ФЗ "О государственной гражданской службе Российской Федерации". </w:t>
      </w: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50"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 в редакции Федеральных законов </w:t>
      </w:r>
      <w:hyperlink r:id="rId151" w:tgtFrame="contents" w:history="1">
        <w:r w:rsidRPr="00904249">
          <w:rPr>
            <w:rFonts w:ascii="Times New Roman" w:eastAsia="Times New Roman" w:hAnsi="Times New Roman" w:cs="Times New Roman"/>
            <w:color w:val="1C1CD6"/>
            <w:sz w:val="27"/>
            <w:szCs w:val="27"/>
            <w:u w:val="single"/>
            <w:lang w:eastAsia="ru-RU"/>
          </w:rPr>
          <w:t>от 05.10.2015 № 285-ФЗ</w:t>
        </w:r>
      </w:hyperlink>
      <w:r w:rsidRPr="00904249">
        <w:rPr>
          <w:rFonts w:ascii="Times New Roman" w:eastAsia="Times New Roman" w:hAnsi="Times New Roman" w:cs="Times New Roman"/>
          <w:i/>
          <w:iCs/>
          <w:color w:val="1111EE"/>
          <w:sz w:val="27"/>
          <w:szCs w:val="27"/>
          <w:lang w:eastAsia="ru-RU"/>
        </w:rPr>
        <w:t>; </w:t>
      </w:r>
      <w:hyperlink r:id="rId152"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12</w:t>
      </w:r>
      <w:r w:rsidRPr="00904249">
        <w:rPr>
          <w:rFonts w:ascii="Times New Roman" w:eastAsia="Times New Roman" w:hAnsi="Times New Roman" w:cs="Times New Roman"/>
          <w:color w:val="333333"/>
          <w:sz w:val="17"/>
          <w:szCs w:val="17"/>
          <w:lang w:eastAsia="ru-RU"/>
        </w:rPr>
        <w:t>5</w:t>
      </w:r>
      <w:r w:rsidRPr="00904249">
        <w:rPr>
          <w:rFonts w:ascii="Times New Roman" w:eastAsia="Times New Roman" w:hAnsi="Times New Roman" w:cs="Times New Roman"/>
          <w:b/>
          <w:bCs/>
          <w:color w:val="333333"/>
          <w:sz w:val="27"/>
          <w:szCs w:val="27"/>
          <w:lang w:eastAsia="ru-RU"/>
        </w:rPr>
        <w:t>. Установление иных запретов, ограничений, обязательств и правил служебного поведения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153" w:tgtFrame="contents" w:history="1">
        <w:r w:rsidRPr="00904249">
          <w:rPr>
            <w:rFonts w:ascii="Times New Roman" w:eastAsia="Times New Roman" w:hAnsi="Times New Roman" w:cs="Times New Roman"/>
            <w:color w:val="1C1CD6"/>
            <w:sz w:val="27"/>
            <w:szCs w:val="27"/>
            <w:u w:val="single"/>
            <w:lang w:eastAsia="ru-RU"/>
          </w:rPr>
          <w:t>от 15.02.2016 № 24-ФЗ</w:t>
        </w:r>
      </w:hyperlink>
      <w:r w:rsidRPr="00904249">
        <w:rPr>
          <w:rFonts w:ascii="Times New Roman" w:eastAsia="Times New Roman" w:hAnsi="Times New Roman" w:cs="Times New Roman"/>
          <w:i/>
          <w:iCs/>
          <w:color w:val="1111EE"/>
          <w:sz w:val="27"/>
          <w:szCs w:val="27"/>
          <w:lang w:eastAsia="ru-RU"/>
        </w:rPr>
        <w:t>; </w:t>
      </w:r>
      <w:hyperlink r:id="rId154"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Положения части 1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55"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3. Требования части 1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56"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57"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13. Ответственность физических лиц за коррупционные правонарушения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Физическое лицо, совершившее коррупционное правонарушение,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13</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b/>
          <w:bCs/>
          <w:color w:val="333333"/>
          <w:sz w:val="27"/>
          <w:szCs w:val="27"/>
          <w:lang w:eastAsia="ru-RU"/>
        </w:rPr>
        <w:t>.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непринятия лицом мер по предотвращению и (или) урегулированию конфликта интересов, стороной которого оно является;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r w:rsidRPr="00904249">
        <w:rPr>
          <w:rFonts w:ascii="Times New Roman" w:eastAsia="Times New Roman" w:hAnsi="Times New Roman" w:cs="Times New Roman"/>
          <w:color w:val="1111EE"/>
          <w:sz w:val="27"/>
          <w:szCs w:val="27"/>
          <w:lang w:eastAsia="ru-RU"/>
        </w:rPr>
        <w:t>, если иное не установлено федеральными законами</w:t>
      </w:r>
      <w:r w:rsidRPr="00904249">
        <w:rPr>
          <w:rFonts w:ascii="Times New Roman" w:eastAsia="Times New Roman" w:hAnsi="Times New Roman" w:cs="Times New Roman"/>
          <w:color w:val="333333"/>
          <w:sz w:val="27"/>
          <w:szCs w:val="27"/>
          <w:lang w:eastAsia="ru-RU"/>
        </w:rPr>
        <w:t>;</w:t>
      </w:r>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58" w:tgtFrame="contents" w:history="1">
        <w:r w:rsidRPr="00904249">
          <w:rPr>
            <w:rFonts w:ascii="Times New Roman" w:eastAsia="Times New Roman" w:hAnsi="Times New Roman" w:cs="Times New Roman"/>
            <w:color w:val="1C1CD6"/>
            <w:sz w:val="27"/>
            <w:szCs w:val="27"/>
            <w:u w:val="single"/>
            <w:lang w:eastAsia="ru-RU"/>
          </w:rPr>
          <w:t>от 26.07.2019 № 228-ФЗ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4) осуществления лицом предпринимательской деятельности;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статьей 15 настоящего Федерального закона.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59" w:tgtFrame="contents" w:history="1">
        <w:r w:rsidRPr="00904249">
          <w:rPr>
            <w:rFonts w:ascii="Times New Roman" w:eastAsia="Times New Roman" w:hAnsi="Times New Roman" w:cs="Times New Roman"/>
            <w:color w:val="1C1CD6"/>
            <w:sz w:val="27"/>
            <w:szCs w:val="27"/>
            <w:u w:val="single"/>
            <w:lang w:eastAsia="ru-RU"/>
          </w:rPr>
          <w:t>от 01.07.2017 № 132-ФЗ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60" w:tgtFrame="contents" w:history="1">
        <w:r w:rsidRPr="00904249">
          <w:rPr>
            <w:rFonts w:ascii="Times New Roman" w:eastAsia="Times New Roman" w:hAnsi="Times New Roman" w:cs="Times New Roman"/>
            <w:color w:val="1C1CD6"/>
            <w:sz w:val="27"/>
            <w:szCs w:val="27"/>
            <w:u w:val="single"/>
            <w:lang w:eastAsia="ru-RU"/>
          </w:rPr>
          <w:t>от 21.11.2011 № 329-ФЗ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13</w:t>
      </w:r>
      <w:r w:rsidRPr="00904249">
        <w:rPr>
          <w:rFonts w:ascii="Times New Roman" w:eastAsia="Times New Roman" w:hAnsi="Times New Roman" w:cs="Times New Roman"/>
          <w:color w:val="333333"/>
          <w:sz w:val="17"/>
          <w:szCs w:val="17"/>
          <w:lang w:eastAsia="ru-RU"/>
        </w:rPr>
        <w:t>2</w:t>
      </w:r>
      <w:r w:rsidRPr="00904249">
        <w:rPr>
          <w:rFonts w:ascii="Times New Roman" w:eastAsia="Times New Roman" w:hAnsi="Times New Roman" w:cs="Times New Roman"/>
          <w:b/>
          <w:bCs/>
          <w:color w:val="333333"/>
          <w:sz w:val="27"/>
          <w:szCs w:val="27"/>
          <w:lang w:eastAsia="ru-RU"/>
        </w:rPr>
        <w:t>.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i/>
          <w:iCs/>
          <w:color w:val="1111EE"/>
          <w:sz w:val="27"/>
          <w:szCs w:val="27"/>
          <w:lang w:eastAsia="ru-RU"/>
        </w:rPr>
        <w:t>(Наименование в редакции Федеральных законов </w:t>
      </w:r>
      <w:hyperlink r:id="rId161"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162"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xml:space="preserve">1. Лица, занимающие должности в Центральном банке Российской Федерации, лица, замещающие должности в государственных корпорациях, </w:t>
      </w:r>
      <w:r w:rsidRPr="00904249">
        <w:rPr>
          <w:rFonts w:ascii="Times New Roman" w:eastAsia="Times New Roman" w:hAnsi="Times New Roman" w:cs="Times New Roman"/>
          <w:color w:val="333333"/>
          <w:sz w:val="27"/>
          <w:szCs w:val="27"/>
          <w:lang w:eastAsia="ru-RU"/>
        </w:rPr>
        <w:lastRenderedPageBreak/>
        <w:t>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 </w:t>
      </w:r>
      <w:r w:rsidRPr="00904249">
        <w:rPr>
          <w:rFonts w:ascii="Times New Roman" w:eastAsia="Times New Roman" w:hAnsi="Times New Roman" w:cs="Times New Roman"/>
          <w:i/>
          <w:iCs/>
          <w:color w:val="1111EE"/>
          <w:sz w:val="27"/>
          <w:szCs w:val="27"/>
          <w:lang w:eastAsia="ru-RU"/>
        </w:rPr>
        <w:t>(В редакции Федеральных законов </w:t>
      </w:r>
      <w:hyperlink r:id="rId163" w:tgtFrame="contents" w:history="1">
        <w:r w:rsidRPr="00904249">
          <w:rPr>
            <w:rFonts w:ascii="Times New Roman" w:eastAsia="Times New Roman" w:hAnsi="Times New Roman" w:cs="Times New Roman"/>
            <w:color w:val="1C1CD6"/>
            <w:sz w:val="27"/>
            <w:szCs w:val="27"/>
            <w:u w:val="single"/>
            <w:lang w:eastAsia="ru-RU"/>
          </w:rPr>
          <w:t>от 03.07.2016 № 236-ФЗ</w:t>
        </w:r>
      </w:hyperlink>
      <w:r w:rsidRPr="00904249">
        <w:rPr>
          <w:rFonts w:ascii="Times New Roman" w:eastAsia="Times New Roman" w:hAnsi="Times New Roman" w:cs="Times New Roman"/>
          <w:i/>
          <w:iCs/>
          <w:color w:val="1111EE"/>
          <w:sz w:val="27"/>
          <w:szCs w:val="27"/>
          <w:lang w:eastAsia="ru-RU"/>
        </w:rPr>
        <w:t>; </w:t>
      </w:r>
      <w:hyperlink r:id="rId164" w:tgtFrame="contents" w:history="1">
        <w:r w:rsidRPr="00904249">
          <w:rPr>
            <w:rFonts w:ascii="Times New Roman" w:eastAsia="Times New Roman" w:hAnsi="Times New Roman" w:cs="Times New Roman"/>
            <w:color w:val="1C1CD6"/>
            <w:sz w:val="27"/>
            <w:szCs w:val="27"/>
            <w:u w:val="single"/>
            <w:lang w:eastAsia="ru-RU"/>
          </w:rPr>
          <w:t>от 01.07.2017 № 132-ФЗ</w:t>
        </w:r>
      </w:hyperlink>
      <w:r w:rsidRPr="00904249">
        <w:rPr>
          <w:rFonts w:ascii="Times New Roman" w:eastAsia="Times New Roman" w:hAnsi="Times New Roman" w:cs="Times New Roman"/>
          <w:i/>
          <w:iCs/>
          <w:color w:val="1111EE"/>
          <w:sz w:val="27"/>
          <w:szCs w:val="27"/>
          <w:lang w:eastAsia="ru-RU"/>
        </w:rPr>
        <w:t>; </w:t>
      </w:r>
      <w:hyperlink r:id="rId165" w:tgtFrame="contents" w:history="1">
        <w:r w:rsidRPr="00904249">
          <w:rPr>
            <w:rFonts w:ascii="Times New Roman" w:eastAsia="Times New Roman" w:hAnsi="Times New Roman" w:cs="Times New Roman"/>
            <w:color w:val="1C1CD6"/>
            <w:sz w:val="27"/>
            <w:szCs w:val="27"/>
            <w:u w:val="single"/>
            <w:lang w:eastAsia="ru-RU"/>
          </w:rPr>
          <w:t>от 04.06.2018 № 133-ФЗ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Пенсионным фондом Российской Федерации, Фондом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статьей 15 настоящего Федерального закона. </w:t>
      </w:r>
      <w:r w:rsidRPr="00904249">
        <w:rPr>
          <w:rFonts w:ascii="Times New Roman" w:eastAsia="Times New Roman" w:hAnsi="Times New Roman" w:cs="Times New Roman"/>
          <w:i/>
          <w:iCs/>
          <w:color w:val="1111EE"/>
          <w:sz w:val="27"/>
          <w:szCs w:val="27"/>
          <w:lang w:eastAsia="ru-RU"/>
        </w:rPr>
        <w:t>(Часть введена - Федеральный закон </w:t>
      </w:r>
      <w:hyperlink r:id="rId166" w:tgtFrame="contents" w:history="1">
        <w:r w:rsidRPr="00904249">
          <w:rPr>
            <w:rFonts w:ascii="Times New Roman" w:eastAsia="Times New Roman" w:hAnsi="Times New Roman" w:cs="Times New Roman"/>
            <w:color w:val="1C1CD6"/>
            <w:sz w:val="27"/>
            <w:szCs w:val="27"/>
            <w:u w:val="single"/>
            <w:lang w:eastAsia="ru-RU"/>
          </w:rPr>
          <w:t>от 01.07.2017 № 132-ФЗ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67"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13</w:t>
      </w:r>
      <w:r w:rsidRPr="00904249">
        <w:rPr>
          <w:rFonts w:ascii="Times New Roman" w:eastAsia="Times New Roman" w:hAnsi="Times New Roman" w:cs="Times New Roman"/>
          <w:color w:val="333333"/>
          <w:sz w:val="17"/>
          <w:szCs w:val="17"/>
          <w:lang w:eastAsia="ru-RU"/>
        </w:rPr>
        <w:t>3</w:t>
      </w:r>
      <w:r w:rsidRPr="00904249">
        <w:rPr>
          <w:rFonts w:ascii="Times New Roman" w:eastAsia="Times New Roman" w:hAnsi="Times New Roman" w:cs="Times New Roman"/>
          <w:b/>
          <w:bCs/>
          <w:color w:val="333333"/>
          <w:sz w:val="27"/>
          <w:szCs w:val="27"/>
          <w:lang w:eastAsia="ru-RU"/>
        </w:rPr>
        <w:t>. Обязанность организаций принимать меры по предупреждению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Организации обязаны разрабатывать и принимать меры по предупреждению коррупции.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Меры по предупреждению коррупции, принимаемые в организации, могут включать:</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определение подразделений или должностных лиц, ответственных за профилактику коррупционных и иных правонарушений;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сотрудничество организации с правоохранительными органами;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3) разработку и внедрение в практику стандартов и процедур, направленных на обеспечение добросовестной работы организации;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принятие кодекса этики и служебного поведения работников организации;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5) предотвращение и урегулирование конфликта интересов;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6) недопущение составления неофициальной отчетности и использования поддельных документов.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68" w:tgtFrame="contents" w:history="1">
        <w:r w:rsidRPr="00904249">
          <w:rPr>
            <w:rFonts w:ascii="Times New Roman" w:eastAsia="Times New Roman" w:hAnsi="Times New Roman" w:cs="Times New Roman"/>
            <w:color w:val="1C1CD6"/>
            <w:sz w:val="27"/>
            <w:szCs w:val="27"/>
            <w:u w:val="single"/>
            <w:lang w:eastAsia="ru-RU"/>
          </w:rPr>
          <w:t>от 03.12.2012 № 231-ФЗ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13</w:t>
      </w:r>
      <w:r w:rsidRPr="00904249">
        <w:rPr>
          <w:rFonts w:ascii="Times New Roman" w:eastAsia="Times New Roman" w:hAnsi="Times New Roman" w:cs="Times New Roman"/>
          <w:color w:val="333333"/>
          <w:sz w:val="17"/>
          <w:szCs w:val="17"/>
          <w:lang w:eastAsia="ru-RU"/>
        </w:rPr>
        <w:t>4</w:t>
      </w:r>
      <w:r w:rsidRPr="00904249">
        <w:rPr>
          <w:rFonts w:ascii="Times New Roman" w:eastAsia="Times New Roman" w:hAnsi="Times New Roman" w:cs="Times New Roman"/>
          <w:b/>
          <w:bCs/>
          <w:color w:val="333333"/>
          <w:sz w:val="27"/>
          <w:szCs w:val="27"/>
          <w:lang w:eastAsia="ru-RU"/>
        </w:rPr>
        <w:t>. Осуществление проверок уполномоченным подразделением Администрации Президента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пунктом 1 настоящей части;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соблюдения лицами, замещающими должности, предусмотренные пунктами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части 1 статьи 7</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пунктами 1 и 1</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части 1 статьи 7</w:t>
      </w:r>
      <w:r w:rsidRPr="00904249">
        <w:rPr>
          <w:rFonts w:ascii="Times New Roman" w:eastAsia="Times New Roman" w:hAnsi="Times New Roman" w:cs="Times New Roman"/>
          <w:color w:val="333333"/>
          <w:sz w:val="17"/>
          <w:szCs w:val="17"/>
          <w:lang w:eastAsia="ru-RU"/>
        </w:rPr>
        <w:t>1</w:t>
      </w:r>
      <w:r w:rsidRPr="00904249">
        <w:rPr>
          <w:rFonts w:ascii="Times New Roman" w:eastAsia="Times New Roman" w:hAnsi="Times New Roman" w:cs="Times New Roman"/>
          <w:color w:val="333333"/>
          <w:sz w:val="27"/>
          <w:szCs w:val="27"/>
          <w:lang w:eastAsia="ru-RU"/>
        </w:rPr>
        <w:t> настоящего Федерального закона, своих обязанностей в соответствии с законодательством о противодействии коррупции. </w:t>
      </w:r>
      <w:r w:rsidRPr="00904249">
        <w:rPr>
          <w:rFonts w:ascii="Times New Roman" w:eastAsia="Times New Roman" w:hAnsi="Times New Roman" w:cs="Times New Roman"/>
          <w:i/>
          <w:iCs/>
          <w:color w:val="1111EE"/>
          <w:sz w:val="27"/>
          <w:szCs w:val="27"/>
          <w:lang w:eastAsia="ru-RU"/>
        </w:rPr>
        <w:t>(В редакции Федерального закона </w:t>
      </w:r>
      <w:hyperlink r:id="rId169" w:tgtFrame="contents" w:history="1">
        <w:r w:rsidRPr="00904249">
          <w:rPr>
            <w:rFonts w:ascii="Times New Roman" w:eastAsia="Times New Roman" w:hAnsi="Times New Roman" w:cs="Times New Roman"/>
            <w:color w:val="1C1CD6"/>
            <w:sz w:val="27"/>
            <w:szCs w:val="27"/>
            <w:u w:val="single"/>
            <w:lang w:eastAsia="ru-RU"/>
          </w:rPr>
          <w:t>от 03.11.2015 № 303-ФЗ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Проверки, предусмотренные частью 1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70" w:tgtFrame="contents" w:history="1">
        <w:r w:rsidRPr="00904249">
          <w:rPr>
            <w:rFonts w:ascii="Times New Roman" w:eastAsia="Times New Roman" w:hAnsi="Times New Roman" w:cs="Times New Roman"/>
            <w:color w:val="1C1CD6"/>
            <w:sz w:val="27"/>
            <w:szCs w:val="27"/>
            <w:u w:val="single"/>
            <w:lang w:eastAsia="ru-RU"/>
          </w:rPr>
          <w:t>от 07.05.2013 № 102-ФЗ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lastRenderedPageBreak/>
        <w:t>Статья 14. Ответственность юридических лиц за коррупционные правонарушения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Положения настоящей статьи распространяются на иностранные юридические лица в случаях, предусмотренных законодательством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904249">
        <w:rPr>
          <w:rFonts w:ascii="Times New Roman" w:eastAsia="Times New Roman" w:hAnsi="Times New Roman" w:cs="Times New Roman"/>
          <w:b/>
          <w:bCs/>
          <w:color w:val="333333"/>
          <w:sz w:val="27"/>
          <w:szCs w:val="27"/>
          <w:lang w:eastAsia="ru-RU"/>
        </w:rPr>
        <w:t>Статья 15. Реестр лиц, уволенных в связи с утратой доверия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lastRenderedPageBreak/>
        <w:t>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4. 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порядке, определяемом Правительством Российской Федерации.</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i/>
          <w:iCs/>
          <w:color w:val="1111EE"/>
          <w:sz w:val="27"/>
          <w:szCs w:val="27"/>
          <w:lang w:eastAsia="ru-RU"/>
        </w:rPr>
        <w:t>(Статья введена - Федеральный закон </w:t>
      </w:r>
      <w:hyperlink r:id="rId171" w:tgtFrame="contents" w:history="1">
        <w:r w:rsidRPr="00904249">
          <w:rPr>
            <w:rFonts w:ascii="Times New Roman" w:eastAsia="Times New Roman" w:hAnsi="Times New Roman" w:cs="Times New Roman"/>
            <w:color w:val="1C1CD6"/>
            <w:sz w:val="27"/>
            <w:szCs w:val="27"/>
            <w:u w:val="single"/>
            <w:lang w:eastAsia="ru-RU"/>
          </w:rPr>
          <w:t>от 01.07.2017 № 132-ФЗ</w:t>
        </w:r>
      </w:hyperlink>
      <w:r w:rsidRPr="00904249">
        <w:rPr>
          <w:rFonts w:ascii="Times New Roman" w:eastAsia="Times New Roman" w:hAnsi="Times New Roman" w:cs="Times New Roman"/>
          <w:i/>
          <w:iCs/>
          <w:color w:val="1111EE"/>
          <w:sz w:val="27"/>
          <w:szCs w:val="27"/>
          <w:lang w:eastAsia="ru-RU"/>
        </w:rPr>
        <w:t>; в редакции Федерального закона </w:t>
      </w:r>
      <w:hyperlink r:id="rId172" w:tgtFrame="contents" w:history="1">
        <w:r w:rsidRPr="00904249">
          <w:rPr>
            <w:rFonts w:ascii="Times New Roman" w:eastAsia="Times New Roman" w:hAnsi="Times New Roman" w:cs="Times New Roman"/>
            <w:color w:val="1C1CD6"/>
            <w:sz w:val="27"/>
            <w:szCs w:val="27"/>
            <w:u w:val="single"/>
            <w:lang w:eastAsia="ru-RU"/>
          </w:rPr>
          <w:t>от 28.12.2017 № 423-ФЗ</w:t>
        </w:r>
      </w:hyperlink>
      <w:r w:rsidRPr="00904249">
        <w:rPr>
          <w:rFonts w:ascii="Times New Roman" w:eastAsia="Times New Roman" w:hAnsi="Times New Roman" w:cs="Times New Roman"/>
          <w:i/>
          <w:iCs/>
          <w:color w:val="1111EE"/>
          <w:sz w:val="27"/>
          <w:szCs w:val="27"/>
          <w:lang w:eastAsia="ru-RU"/>
        </w:rPr>
        <w:t>)</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Президент Российской Федерации                              Д.Медведев</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Москва, Кремль</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25 декабря 2008 года</w:t>
      </w:r>
    </w:p>
    <w:p w:rsidR="00904249" w:rsidRPr="00904249" w:rsidRDefault="00904249" w:rsidP="00904249">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904249">
        <w:rPr>
          <w:rFonts w:ascii="Times New Roman" w:eastAsia="Times New Roman" w:hAnsi="Times New Roman" w:cs="Times New Roman"/>
          <w:color w:val="333333"/>
          <w:sz w:val="27"/>
          <w:szCs w:val="27"/>
          <w:lang w:eastAsia="ru-RU"/>
        </w:rPr>
        <w:t>№ 273-ФЗ</w:t>
      </w:r>
    </w:p>
    <w:p w:rsidR="000F7162" w:rsidRDefault="000F7162">
      <w:bookmarkStart w:id="0" w:name="_GoBack"/>
      <w:bookmarkEnd w:id="0"/>
    </w:p>
    <w:sectPr w:rsidR="000F71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3265"/>
    <w:rsid w:val="000F7162"/>
    <w:rsid w:val="004C3265"/>
    <w:rsid w:val="00904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04249"/>
  </w:style>
  <w:style w:type="paragraph" w:customStyle="1" w:styleId="c">
    <w:name w:val="c"/>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904249"/>
  </w:style>
  <w:style w:type="character" w:customStyle="1" w:styleId="cmd">
    <w:name w:val="cmd"/>
    <w:basedOn w:val="a0"/>
    <w:rsid w:val="00904249"/>
  </w:style>
  <w:style w:type="character" w:styleId="a4">
    <w:name w:val="Hyperlink"/>
    <w:basedOn w:val="a0"/>
    <w:uiPriority w:val="99"/>
    <w:semiHidden/>
    <w:unhideWhenUsed/>
    <w:rsid w:val="00904249"/>
    <w:rPr>
      <w:color w:val="0000FF"/>
      <w:u w:val="single"/>
    </w:rPr>
  </w:style>
  <w:style w:type="character" w:styleId="a5">
    <w:name w:val="FollowedHyperlink"/>
    <w:basedOn w:val="a0"/>
    <w:uiPriority w:val="99"/>
    <w:semiHidden/>
    <w:unhideWhenUsed/>
    <w:rsid w:val="00904249"/>
    <w:rPr>
      <w:color w:val="800080"/>
      <w:u w:val="single"/>
    </w:rPr>
  </w:style>
  <w:style w:type="paragraph" w:customStyle="1" w:styleId="h">
    <w:name w:val="h"/>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9">
    <w:name w:val="w9"/>
    <w:basedOn w:val="a0"/>
    <w:rsid w:val="00904249"/>
  </w:style>
  <w:style w:type="character" w:customStyle="1" w:styleId="ed">
    <w:name w:val="ed"/>
    <w:basedOn w:val="a0"/>
    <w:rsid w:val="0090424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04249"/>
  </w:style>
  <w:style w:type="paragraph" w:customStyle="1" w:styleId="c">
    <w:name w:val="c"/>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904249"/>
  </w:style>
  <w:style w:type="character" w:customStyle="1" w:styleId="cmd">
    <w:name w:val="cmd"/>
    <w:basedOn w:val="a0"/>
    <w:rsid w:val="00904249"/>
  </w:style>
  <w:style w:type="character" w:styleId="a4">
    <w:name w:val="Hyperlink"/>
    <w:basedOn w:val="a0"/>
    <w:uiPriority w:val="99"/>
    <w:semiHidden/>
    <w:unhideWhenUsed/>
    <w:rsid w:val="00904249"/>
    <w:rPr>
      <w:color w:val="0000FF"/>
      <w:u w:val="single"/>
    </w:rPr>
  </w:style>
  <w:style w:type="character" w:styleId="a5">
    <w:name w:val="FollowedHyperlink"/>
    <w:basedOn w:val="a0"/>
    <w:uiPriority w:val="99"/>
    <w:semiHidden/>
    <w:unhideWhenUsed/>
    <w:rsid w:val="00904249"/>
    <w:rPr>
      <w:color w:val="800080"/>
      <w:u w:val="single"/>
    </w:rPr>
  </w:style>
  <w:style w:type="paragraph" w:customStyle="1" w:styleId="h">
    <w:name w:val="h"/>
    <w:basedOn w:val="a"/>
    <w:rsid w:val="0090424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9">
    <w:name w:val="w9"/>
    <w:basedOn w:val="a0"/>
    <w:rsid w:val="00904249"/>
  </w:style>
  <w:style w:type="character" w:customStyle="1" w:styleId="ed">
    <w:name w:val="ed"/>
    <w:basedOn w:val="a0"/>
    <w:rsid w:val="009042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0765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pravo.gov.ru/proxy/ips/?docbody=&amp;prevDoc=102126657&amp;backlink=1&amp;&amp;nd=102575261" TargetMode="External"/><Relationship Id="rId117" Type="http://schemas.openxmlformats.org/officeDocument/2006/relationships/hyperlink" Target="http://pravo.gov.ru/proxy/ips/?docbody=&amp;prevDoc=102126657&amp;backlink=1&amp;&amp;nd=102168039" TargetMode="External"/><Relationship Id="rId21" Type="http://schemas.openxmlformats.org/officeDocument/2006/relationships/hyperlink" Target="http://pravo.gov.ru/proxy/ips/?docbody=&amp;prevDoc=102126657&amp;backlink=1&amp;&amp;nd=102455812" TargetMode="External"/><Relationship Id="rId42" Type="http://schemas.openxmlformats.org/officeDocument/2006/relationships/hyperlink" Target="http://pravo.gov.ru/proxy/ips/?docbody=&amp;prevDoc=102126657&amp;backlink=1&amp;&amp;nd=102403338" TargetMode="External"/><Relationship Id="rId47" Type="http://schemas.openxmlformats.org/officeDocument/2006/relationships/hyperlink" Target="http://pravo.gov.ru/proxy/ips/?docbody=&amp;prevDoc=102126657&amp;backlink=1&amp;&amp;nd=102381341" TargetMode="External"/><Relationship Id="rId63" Type="http://schemas.openxmlformats.org/officeDocument/2006/relationships/hyperlink" Target="http://pravo.gov.ru/proxy/ips/?docbody=&amp;prevDoc=102126657&amp;backlink=1&amp;&amp;nd=102364257" TargetMode="External"/><Relationship Id="rId68" Type="http://schemas.openxmlformats.org/officeDocument/2006/relationships/hyperlink" Target="http://pravo.gov.ru/proxy/ips/?docbody=&amp;prevDoc=102126657&amp;backlink=1&amp;&amp;nd=102471600" TargetMode="External"/><Relationship Id="rId84" Type="http://schemas.openxmlformats.org/officeDocument/2006/relationships/hyperlink" Target="http://pravo.gov.ru/proxy/ips/?docbody=&amp;prevDoc=102126657&amp;backlink=1&amp;&amp;nd=102471600" TargetMode="External"/><Relationship Id="rId89" Type="http://schemas.openxmlformats.org/officeDocument/2006/relationships/hyperlink" Target="http://pravo.gov.ru/proxy/ips/?docbody=&amp;prevDoc=102126657&amp;backlink=1&amp;&amp;nd=102403338" TargetMode="External"/><Relationship Id="rId112" Type="http://schemas.openxmlformats.org/officeDocument/2006/relationships/hyperlink" Target="http://pravo.gov.ru/proxy/ips/?docbody=&amp;prevDoc=102126657&amp;backlink=1&amp;&amp;nd=102478867" TargetMode="External"/><Relationship Id="rId133" Type="http://schemas.openxmlformats.org/officeDocument/2006/relationships/hyperlink" Target="http://pravo.gov.ru/proxy/ips/?docbody=&amp;prevDoc=102126657&amp;backlink=1&amp;&amp;nd=102577332" TargetMode="External"/><Relationship Id="rId138" Type="http://schemas.openxmlformats.org/officeDocument/2006/relationships/hyperlink" Target="http://pravo.gov.ru/proxy/ips/?docbody=&amp;prevDoc=102126657&amp;backlink=1&amp;&amp;nd=102381341" TargetMode="External"/><Relationship Id="rId154" Type="http://schemas.openxmlformats.org/officeDocument/2006/relationships/hyperlink" Target="http://pravo.gov.ru/proxy/ips/?docbody=&amp;prevDoc=102126657&amp;backlink=1&amp;&amp;nd=102403338" TargetMode="External"/><Relationship Id="rId159" Type="http://schemas.openxmlformats.org/officeDocument/2006/relationships/hyperlink" Target="http://pravo.gov.ru/proxy/ips/?docbody=&amp;prevDoc=102126657&amp;backlink=1&amp;&amp;nd=102437049" TargetMode="External"/><Relationship Id="rId170" Type="http://schemas.openxmlformats.org/officeDocument/2006/relationships/hyperlink" Target="http://pravo.gov.ru/proxy/ips/?docbody=&amp;prevDoc=102126657&amp;backlink=1&amp;&amp;nd=102165202" TargetMode="External"/><Relationship Id="rId16" Type="http://schemas.openxmlformats.org/officeDocument/2006/relationships/hyperlink" Target="http://pravo.gov.ru/proxy/ips/?docbody=&amp;prevDoc=102126657&amp;backlink=1&amp;&amp;nd=102389190" TargetMode="External"/><Relationship Id="rId107" Type="http://schemas.openxmlformats.org/officeDocument/2006/relationships/hyperlink" Target="http://pravo.gov.ru/proxy/ips/?docbody=&amp;prevDoc=102126657&amp;backlink=1&amp;&amp;nd=102403338" TargetMode="External"/><Relationship Id="rId11" Type="http://schemas.openxmlformats.org/officeDocument/2006/relationships/hyperlink" Target="http://pravo.gov.ru/proxy/ips/?docbody=&amp;prevDoc=102126657&amp;backlink=1&amp;&amp;nd=102170616" TargetMode="External"/><Relationship Id="rId32" Type="http://schemas.openxmlformats.org/officeDocument/2006/relationships/hyperlink" Target="http://pravo.gov.ru/proxy/ips/?docbody=&amp;prevDoc=102126657&amp;backlink=1&amp;&amp;nd=102152260" TargetMode="External"/><Relationship Id="rId37" Type="http://schemas.openxmlformats.org/officeDocument/2006/relationships/hyperlink" Target="http://pravo.gov.ru/proxy/ips/?docbody=&amp;prevDoc=102126657&amp;backlink=1&amp;&amp;nd=102152260" TargetMode="External"/><Relationship Id="rId53" Type="http://schemas.openxmlformats.org/officeDocument/2006/relationships/hyperlink" Target="http://pravo.gov.ru/proxy/ips/?docbody=&amp;prevDoc=102126657&amp;backlink=1&amp;&amp;nd=102403338" TargetMode="External"/><Relationship Id="rId58" Type="http://schemas.openxmlformats.org/officeDocument/2006/relationships/hyperlink" Target="http://pravo.gov.ru/proxy/ips/?docbody=&amp;prevDoc=102126657&amp;backlink=1&amp;&amp;nd=102364257" TargetMode="External"/><Relationship Id="rId74" Type="http://schemas.openxmlformats.org/officeDocument/2006/relationships/hyperlink" Target="http://pravo.gov.ru/proxy/ips/?docbody=&amp;prevDoc=102126657&amp;backlink=1&amp;&amp;nd=102471600" TargetMode="External"/><Relationship Id="rId79" Type="http://schemas.openxmlformats.org/officeDocument/2006/relationships/hyperlink" Target="http://pravo.gov.ru/proxy/ips/?docbody=&amp;prevDoc=102126657&amp;backlink=1&amp;&amp;nd=102403338" TargetMode="External"/><Relationship Id="rId102" Type="http://schemas.openxmlformats.org/officeDocument/2006/relationships/hyperlink" Target="http://pravo.gov.ru/proxy/ips/?docbody=&amp;prevDoc=102126657&amp;backlink=1&amp;&amp;nd=102403338" TargetMode="External"/><Relationship Id="rId123" Type="http://schemas.openxmlformats.org/officeDocument/2006/relationships/hyperlink" Target="http://pravo.gov.ru/proxy/ips/?docbody=&amp;prevDoc=102126657&amp;backlink=1&amp;&amp;nd=102640651" TargetMode="External"/><Relationship Id="rId128" Type="http://schemas.openxmlformats.org/officeDocument/2006/relationships/hyperlink" Target="http://pravo.gov.ru/proxy/ips/?docbody=&amp;prevDoc=102126657&amp;backlink=1&amp;&amp;nd=102381341" TargetMode="External"/><Relationship Id="rId144" Type="http://schemas.openxmlformats.org/officeDocument/2006/relationships/hyperlink" Target="http://pravo.gov.ru/proxy/ips/?docbody=&amp;prevDoc=102126657&amp;backlink=1&amp;&amp;nd=102379635" TargetMode="External"/><Relationship Id="rId149" Type="http://schemas.openxmlformats.org/officeDocument/2006/relationships/hyperlink" Target="http://pravo.gov.ru/proxy/ips/?docbody=&amp;prevDoc=102126657&amp;backlink=1&amp;&amp;nd=102403338" TargetMode="External"/><Relationship Id="rId5" Type="http://schemas.openxmlformats.org/officeDocument/2006/relationships/hyperlink" Target="http://pravo.gov.ru/proxy/ips/?docbody=&amp;prevDoc=102126657&amp;backlink=1&amp;&amp;nd=102149375" TargetMode="External"/><Relationship Id="rId90" Type="http://schemas.openxmlformats.org/officeDocument/2006/relationships/hyperlink" Target="http://pravo.gov.ru/proxy/ips/?docbody=&amp;prevDoc=102126657&amp;backlink=1&amp;&amp;nd=102471600" TargetMode="External"/><Relationship Id="rId95" Type="http://schemas.openxmlformats.org/officeDocument/2006/relationships/hyperlink" Target="http://pravo.gov.ru/proxy/ips/?docbody=&amp;prevDoc=102126657&amp;backlink=1&amp;&amp;nd=102471600" TargetMode="External"/><Relationship Id="rId160" Type="http://schemas.openxmlformats.org/officeDocument/2006/relationships/hyperlink" Target="http://pravo.gov.ru/proxy/ips/?docbody=&amp;prevDoc=102126657&amp;backlink=1&amp;&amp;nd=102152260" TargetMode="External"/><Relationship Id="rId165" Type="http://schemas.openxmlformats.org/officeDocument/2006/relationships/hyperlink" Target="http://pravo.gov.ru/proxy/ips/?docbody=&amp;prevDoc=102126657&amp;backlink=1&amp;&amp;nd=102471600" TargetMode="External"/><Relationship Id="rId22" Type="http://schemas.openxmlformats.org/officeDocument/2006/relationships/hyperlink" Target="http://pravo.gov.ru/proxy/ips/?docbody=&amp;prevDoc=102126657&amp;backlink=1&amp;&amp;nd=102471600" TargetMode="External"/><Relationship Id="rId27" Type="http://schemas.openxmlformats.org/officeDocument/2006/relationships/hyperlink" Target="http://pravo.gov.ru/proxy/ips/?docbody=&amp;prevDoc=102126657&amp;backlink=1&amp;&amp;nd=102577332" TargetMode="External"/><Relationship Id="rId43" Type="http://schemas.openxmlformats.org/officeDocument/2006/relationships/hyperlink" Target="http://pravo.gov.ru/proxy/ips/?docbody=&amp;prevDoc=102126657&amp;backlink=1&amp;&amp;nd=102381341" TargetMode="External"/><Relationship Id="rId48" Type="http://schemas.openxmlformats.org/officeDocument/2006/relationships/hyperlink" Target="http://pravo.gov.ru/proxy/ips/?docbody=&amp;prevDoc=102126657&amp;backlink=1&amp;&amp;nd=602194492" TargetMode="External"/><Relationship Id="rId64" Type="http://schemas.openxmlformats.org/officeDocument/2006/relationships/hyperlink" Target="http://pravo.gov.ru/proxy/ips/?docbody=&amp;prevDoc=102126657&amp;backlink=1&amp;&amp;nd=102429553" TargetMode="External"/><Relationship Id="rId69" Type="http://schemas.openxmlformats.org/officeDocument/2006/relationships/hyperlink" Target="http://pravo.gov.ru/proxy/ips/?docbody=&amp;prevDoc=102126657&amp;backlink=1&amp;&amp;nd=102429553" TargetMode="External"/><Relationship Id="rId113" Type="http://schemas.openxmlformats.org/officeDocument/2006/relationships/hyperlink" Target="http://pravo.gov.ru/proxy/ips/?docbody=&amp;prevDoc=102126657&amp;backlink=1&amp;&amp;nd=102152260" TargetMode="External"/><Relationship Id="rId118" Type="http://schemas.openxmlformats.org/officeDocument/2006/relationships/hyperlink" Target="http://pravo.gov.ru/proxy/ips/?docbody=&amp;prevDoc=102126657&amp;backlink=1&amp;&amp;nd=102722425" TargetMode="External"/><Relationship Id="rId134" Type="http://schemas.openxmlformats.org/officeDocument/2006/relationships/hyperlink" Target="http://pravo.gov.ru/proxy/ips/?docbody=&amp;prevDoc=102126657&amp;backlink=1&amp;&amp;nd=102429553" TargetMode="External"/><Relationship Id="rId139" Type="http://schemas.openxmlformats.org/officeDocument/2006/relationships/hyperlink" Target="http://pravo.gov.ru/proxy/ips/?docbody=&amp;prevDoc=102126657&amp;backlink=1&amp;&amp;nd=102485297" TargetMode="External"/><Relationship Id="rId80" Type="http://schemas.openxmlformats.org/officeDocument/2006/relationships/hyperlink" Target="http://pravo.gov.ru/proxy/ips/?docbody=&amp;prevDoc=102126657&amp;backlink=1&amp;&amp;nd=102471600" TargetMode="External"/><Relationship Id="rId85" Type="http://schemas.openxmlformats.org/officeDocument/2006/relationships/hyperlink" Target="http://pravo.gov.ru/proxy/ips/?docbody=&amp;prevDoc=102126657&amp;backlink=1&amp;&amp;nd=102801500" TargetMode="External"/><Relationship Id="rId150" Type="http://schemas.openxmlformats.org/officeDocument/2006/relationships/hyperlink" Target="http://pravo.gov.ru/proxy/ips/?docbody=&amp;prevDoc=102126657&amp;backlink=1&amp;&amp;nd=102152260" TargetMode="External"/><Relationship Id="rId155" Type="http://schemas.openxmlformats.org/officeDocument/2006/relationships/hyperlink" Target="http://pravo.gov.ru/proxy/ips/?docbody=&amp;prevDoc=102126657&amp;backlink=1&amp;&amp;nd=102161338" TargetMode="External"/><Relationship Id="rId171" Type="http://schemas.openxmlformats.org/officeDocument/2006/relationships/hyperlink" Target="http://pravo.gov.ru/proxy/ips/?docbody=&amp;prevDoc=102126657&amp;backlink=1&amp;&amp;nd=102437049" TargetMode="External"/><Relationship Id="rId12" Type="http://schemas.openxmlformats.org/officeDocument/2006/relationships/hyperlink" Target="http://pravo.gov.ru/proxy/ips/?docbody=&amp;prevDoc=102126657&amp;backlink=1&amp;&amp;nd=102364257" TargetMode="External"/><Relationship Id="rId17" Type="http://schemas.openxmlformats.org/officeDocument/2006/relationships/hyperlink" Target="http://pravo.gov.ru/proxy/ips/?docbody=&amp;prevDoc=102126657&amp;backlink=1&amp;&amp;nd=102403338" TargetMode="External"/><Relationship Id="rId33" Type="http://schemas.openxmlformats.org/officeDocument/2006/relationships/hyperlink" Target="http://pravo.gov.ru/proxy/ips/?docbody=&amp;prevDoc=102126657&amp;backlink=1&amp;&amp;nd=102152260" TargetMode="External"/><Relationship Id="rId38" Type="http://schemas.openxmlformats.org/officeDocument/2006/relationships/hyperlink" Target="http://pravo.gov.ru/proxy/ips/?docbody=&amp;prevDoc=102126657&amp;backlink=1&amp;&amp;nd=102161338" TargetMode="External"/><Relationship Id="rId59" Type="http://schemas.openxmlformats.org/officeDocument/2006/relationships/hyperlink" Target="http://pravo.gov.ru/proxy/ips/?docbody=&amp;prevDoc=102126657&amp;backlink=1&amp;&amp;nd=102403338" TargetMode="External"/><Relationship Id="rId103" Type="http://schemas.openxmlformats.org/officeDocument/2006/relationships/hyperlink" Target="http://pravo.gov.ru/proxy/ips/?docbody=&amp;prevDoc=102126657&amp;backlink=1&amp;&amp;nd=102471600" TargetMode="External"/><Relationship Id="rId108" Type="http://schemas.openxmlformats.org/officeDocument/2006/relationships/hyperlink" Target="http://pravo.gov.ru/proxy/ips/?docbody=&amp;prevDoc=102126657&amp;backlink=1&amp;&amp;nd=102471600" TargetMode="External"/><Relationship Id="rId124" Type="http://schemas.openxmlformats.org/officeDocument/2006/relationships/hyperlink" Target="http://pravo.gov.ru/proxy/ips/?docbody=&amp;prevDoc=102126657&amp;backlink=1&amp;&amp;nd=102722425" TargetMode="External"/><Relationship Id="rId129" Type="http://schemas.openxmlformats.org/officeDocument/2006/relationships/hyperlink" Target="http://pravo.gov.ru/proxy/ips/?docbody=&amp;prevDoc=102126657&amp;backlink=1&amp;&amp;nd=102577332" TargetMode="External"/><Relationship Id="rId54" Type="http://schemas.openxmlformats.org/officeDocument/2006/relationships/hyperlink" Target="http://pravo.gov.ru/proxy/ips/?docbody=&amp;prevDoc=102126657&amp;backlink=1&amp;&amp;nd=102165202" TargetMode="External"/><Relationship Id="rId70" Type="http://schemas.openxmlformats.org/officeDocument/2006/relationships/hyperlink" Target="http://pravo.gov.ru/proxy/ips/?docbody=&amp;prevDoc=102126657&amp;backlink=1&amp;&amp;nd=102429553" TargetMode="External"/><Relationship Id="rId75" Type="http://schemas.openxmlformats.org/officeDocument/2006/relationships/hyperlink" Target="http://pravo.gov.ru/proxy/ips/?docbody=&amp;prevDoc=102126657&amp;backlink=1&amp;&amp;nd=102429553" TargetMode="External"/><Relationship Id="rId91" Type="http://schemas.openxmlformats.org/officeDocument/2006/relationships/hyperlink" Target="http://pravo.gov.ru/proxy/ips/?docbody=&amp;prevDoc=102126657&amp;backlink=1&amp;&amp;nd=102364257" TargetMode="External"/><Relationship Id="rId96" Type="http://schemas.openxmlformats.org/officeDocument/2006/relationships/hyperlink" Target="http://pravo.gov.ru/proxy/ips/?docbody=&amp;prevDoc=102126657&amp;backlink=1&amp;&amp;nd=102161338" TargetMode="External"/><Relationship Id="rId140" Type="http://schemas.openxmlformats.org/officeDocument/2006/relationships/hyperlink" Target="http://pravo.gov.ru/proxy/ips/?docbody=&amp;prevDoc=102126657&amp;backlink=1&amp;&amp;nd=102152260" TargetMode="External"/><Relationship Id="rId145" Type="http://schemas.openxmlformats.org/officeDocument/2006/relationships/hyperlink" Target="http://pravo.gov.ru/proxy/ips/?docbody=&amp;prevDoc=102126657&amp;backlink=1&amp;&amp;nd=102403338" TargetMode="External"/><Relationship Id="rId161" Type="http://schemas.openxmlformats.org/officeDocument/2006/relationships/hyperlink" Target="http://pravo.gov.ru/proxy/ips/?docbody=&amp;prevDoc=102126657&amp;backlink=1&amp;&amp;nd=102403338" TargetMode="External"/><Relationship Id="rId166" Type="http://schemas.openxmlformats.org/officeDocument/2006/relationships/hyperlink" Target="http://pravo.gov.ru/proxy/ips/?docbody=&amp;prevDoc=102126657&amp;backlink=1&amp;&amp;nd=102437049" TargetMode="External"/><Relationship Id="rId1" Type="http://schemas.openxmlformats.org/officeDocument/2006/relationships/styles" Target="styles.xml"/><Relationship Id="rId6" Type="http://schemas.openxmlformats.org/officeDocument/2006/relationships/hyperlink" Target="http://pravo.gov.ru/proxy/ips/?docbody=&amp;prevDoc=102126657&amp;backlink=1&amp;&amp;nd=102152260" TargetMode="External"/><Relationship Id="rId15" Type="http://schemas.openxmlformats.org/officeDocument/2006/relationships/hyperlink" Target="http://pravo.gov.ru/proxy/ips/?docbody=&amp;prevDoc=102126657&amp;backlink=1&amp;&amp;nd=102383003" TargetMode="External"/><Relationship Id="rId23" Type="http://schemas.openxmlformats.org/officeDocument/2006/relationships/hyperlink" Target="http://pravo.gov.ru/proxy/ips/?docbody=&amp;prevDoc=102126657&amp;backlink=1&amp;&amp;nd=102478867" TargetMode="External"/><Relationship Id="rId28" Type="http://schemas.openxmlformats.org/officeDocument/2006/relationships/hyperlink" Target="http://pravo.gov.ru/proxy/ips/?docbody=&amp;prevDoc=102126657&amp;backlink=1&amp;&amp;nd=102640651" TargetMode="External"/><Relationship Id="rId36" Type="http://schemas.openxmlformats.org/officeDocument/2006/relationships/hyperlink" Target="http://pravo.gov.ru/proxy/ips/?docbody=&amp;prevDoc=102126657&amp;backlink=1&amp;&amp;nd=102152260" TargetMode="External"/><Relationship Id="rId49" Type="http://schemas.openxmlformats.org/officeDocument/2006/relationships/hyperlink" Target="http://pravo.gov.ru/proxy/ips/?docbody=&amp;prevDoc=102126657&amp;backlink=1&amp;&amp;nd=102364257" TargetMode="External"/><Relationship Id="rId57" Type="http://schemas.openxmlformats.org/officeDocument/2006/relationships/hyperlink" Target="http://pravo.gov.ru/proxy/ips/?docbody=&amp;prevDoc=102126657&amp;backlink=1&amp;&amp;nd=102161338" TargetMode="External"/><Relationship Id="rId106" Type="http://schemas.openxmlformats.org/officeDocument/2006/relationships/hyperlink" Target="http://pravo.gov.ru/proxy/ips/?docbody=&amp;prevDoc=102126657&amp;backlink=1&amp;&amp;nd=102379635" TargetMode="External"/><Relationship Id="rId114" Type="http://schemas.openxmlformats.org/officeDocument/2006/relationships/hyperlink" Target="http://pravo.gov.ru/proxy/ips/?docbody=&amp;prevDoc=102126657&amp;backlink=1&amp;&amp;nd=102152260" TargetMode="External"/><Relationship Id="rId119" Type="http://schemas.openxmlformats.org/officeDocument/2006/relationships/hyperlink" Target="http://pravo.gov.ru/proxy/ips/?docbody=&amp;prevDoc=102126657&amp;backlink=1&amp;&amp;nd=102640651" TargetMode="External"/><Relationship Id="rId127" Type="http://schemas.openxmlformats.org/officeDocument/2006/relationships/hyperlink" Target="http://pravo.gov.ru/proxy/ips/?docbody=&amp;prevDoc=102126657&amp;backlink=1&amp;&amp;nd=102640651" TargetMode="External"/><Relationship Id="rId10" Type="http://schemas.openxmlformats.org/officeDocument/2006/relationships/hyperlink" Target="http://pravo.gov.ru/proxy/ips/?docbody=&amp;prevDoc=102126657&amp;backlink=1&amp;&amp;nd=102168039" TargetMode="External"/><Relationship Id="rId31" Type="http://schemas.openxmlformats.org/officeDocument/2006/relationships/hyperlink" Target="http://pravo.gov.ru/proxy/ips/?docbody=&amp;prevDoc=102126657&amp;backlink=1&amp;&amp;nd=602194492" TargetMode="External"/><Relationship Id="rId44" Type="http://schemas.openxmlformats.org/officeDocument/2006/relationships/hyperlink" Target="http://pravo.gov.ru/proxy/ips/?docbody=&amp;prevDoc=102126657&amp;backlink=1&amp;&amp;nd=602194492" TargetMode="External"/><Relationship Id="rId52" Type="http://schemas.openxmlformats.org/officeDocument/2006/relationships/hyperlink" Target="http://pravo.gov.ru/proxy/ips/?docbody=&amp;prevDoc=102126657&amp;backlink=1&amp;&amp;nd=102364257" TargetMode="External"/><Relationship Id="rId60" Type="http://schemas.openxmlformats.org/officeDocument/2006/relationships/hyperlink" Target="http://pravo.gov.ru/proxy/ips/?docbody=&amp;prevDoc=102126657&amp;backlink=1&amp;&amp;nd=102471600" TargetMode="External"/><Relationship Id="rId65" Type="http://schemas.openxmlformats.org/officeDocument/2006/relationships/hyperlink" Target="http://pravo.gov.ru/proxy/ips/?docbody=&amp;prevDoc=102126657&amp;backlink=1&amp;&amp;nd=102429553" TargetMode="External"/><Relationship Id="rId73" Type="http://schemas.openxmlformats.org/officeDocument/2006/relationships/hyperlink" Target="http://pravo.gov.ru/proxy/ips/?docbody=&amp;prevDoc=102126657&amp;backlink=1&amp;&amp;nd=102403338" TargetMode="External"/><Relationship Id="rId78" Type="http://schemas.openxmlformats.org/officeDocument/2006/relationships/hyperlink" Target="http://pravo.gov.ru/proxy/ips/?docbody=&amp;prevDoc=102126657&amp;backlink=1&amp;&amp;nd=102162478" TargetMode="External"/><Relationship Id="rId81" Type="http://schemas.openxmlformats.org/officeDocument/2006/relationships/hyperlink" Target="http://pravo.gov.ru/proxy/ips/?docbody=&amp;prevDoc=102126657&amp;backlink=1&amp;&amp;nd=102161338" TargetMode="External"/><Relationship Id="rId86" Type="http://schemas.openxmlformats.org/officeDocument/2006/relationships/hyperlink" Target="http://pravo.gov.ru/proxy/ips/?docbody=&amp;prevDoc=102126657&amp;backlink=1&amp;&amp;nd=102152260" TargetMode="External"/><Relationship Id="rId94" Type="http://schemas.openxmlformats.org/officeDocument/2006/relationships/hyperlink" Target="http://pravo.gov.ru/proxy/ips/?docbody=&amp;prevDoc=102126657&amp;backlink=1&amp;&amp;nd=102429553" TargetMode="External"/><Relationship Id="rId99" Type="http://schemas.openxmlformats.org/officeDocument/2006/relationships/hyperlink" Target="http://pravo.gov.ru/proxy/ips/?docbody=&amp;prevDoc=102126657&amp;backlink=1&amp;&amp;nd=102379635" TargetMode="External"/><Relationship Id="rId101" Type="http://schemas.openxmlformats.org/officeDocument/2006/relationships/hyperlink" Target="http://pravo.gov.ru/proxy/ips/?docbody=&amp;prevDoc=102126657&amp;backlink=1&amp;&amp;nd=102161338" TargetMode="External"/><Relationship Id="rId122" Type="http://schemas.openxmlformats.org/officeDocument/2006/relationships/hyperlink" Target="http://pravo.gov.ru/proxy/ips/?docbody=&amp;prevDoc=102126657&amp;backlink=1&amp;&amp;nd=102722425" TargetMode="External"/><Relationship Id="rId130" Type="http://schemas.openxmlformats.org/officeDocument/2006/relationships/hyperlink" Target="http://pravo.gov.ru/proxy/ips/?docbody=&amp;prevDoc=102126657&amp;backlink=1&amp;&amp;nd=102379635" TargetMode="External"/><Relationship Id="rId135" Type="http://schemas.openxmlformats.org/officeDocument/2006/relationships/hyperlink" Target="http://pravo.gov.ru/proxy/ips/?docbody=&amp;prevDoc=102126657&amp;backlink=1&amp;&amp;nd=102429553" TargetMode="External"/><Relationship Id="rId143" Type="http://schemas.openxmlformats.org/officeDocument/2006/relationships/hyperlink" Target="http://pravo.gov.ru/proxy/ips/?docbody=&amp;prevDoc=102126657&amp;backlink=1&amp;&amp;nd=102161338" TargetMode="External"/><Relationship Id="rId148" Type="http://schemas.openxmlformats.org/officeDocument/2006/relationships/hyperlink" Target="http://pravo.gov.ru/proxy/ips/?docbody=&amp;prevDoc=102126657&amp;backlink=1&amp;&amp;nd=102152260" TargetMode="External"/><Relationship Id="rId151" Type="http://schemas.openxmlformats.org/officeDocument/2006/relationships/hyperlink" Target="http://pravo.gov.ru/proxy/ips/?docbody=&amp;prevDoc=102126657&amp;backlink=1&amp;&amp;nd=102379635" TargetMode="External"/><Relationship Id="rId156" Type="http://schemas.openxmlformats.org/officeDocument/2006/relationships/hyperlink" Target="http://pravo.gov.ru/proxy/ips/?docbody=&amp;prevDoc=102126657&amp;backlink=1&amp;&amp;nd=102471600" TargetMode="External"/><Relationship Id="rId164" Type="http://schemas.openxmlformats.org/officeDocument/2006/relationships/hyperlink" Target="http://pravo.gov.ru/proxy/ips/?docbody=&amp;prevDoc=102126657&amp;backlink=1&amp;&amp;nd=102437049" TargetMode="External"/><Relationship Id="rId169" Type="http://schemas.openxmlformats.org/officeDocument/2006/relationships/hyperlink" Target="http://pravo.gov.ru/proxy/ips/?docbody=&amp;prevDoc=102126657&amp;backlink=1&amp;&amp;nd=102381341" TargetMode="External"/><Relationship Id="rId4" Type="http://schemas.openxmlformats.org/officeDocument/2006/relationships/webSettings" Target="webSettings.xml"/><Relationship Id="rId9" Type="http://schemas.openxmlformats.org/officeDocument/2006/relationships/hyperlink" Target="http://pravo.gov.ru/proxy/ips/?docbody=&amp;prevDoc=102126657&amp;backlink=1&amp;&amp;nd=102165202" TargetMode="External"/><Relationship Id="rId172" Type="http://schemas.openxmlformats.org/officeDocument/2006/relationships/hyperlink" Target="http://pravo.gov.ru/proxy/ips/?docbody=&amp;prevDoc=102126657&amp;backlink=1&amp;&amp;nd=102455812" TargetMode="External"/><Relationship Id="rId13" Type="http://schemas.openxmlformats.org/officeDocument/2006/relationships/hyperlink" Target="http://pravo.gov.ru/proxy/ips/?docbody=&amp;prevDoc=102126657&amp;backlink=1&amp;&amp;nd=102379635" TargetMode="External"/><Relationship Id="rId18" Type="http://schemas.openxmlformats.org/officeDocument/2006/relationships/hyperlink" Target="http://pravo.gov.ru/proxy/ips/?docbody=&amp;prevDoc=102126657&amp;backlink=1&amp;&amp;nd=102419995" TargetMode="External"/><Relationship Id="rId39" Type="http://schemas.openxmlformats.org/officeDocument/2006/relationships/hyperlink" Target="http://pravo.gov.ru/proxy/ips/?docbody=&amp;prevDoc=102126657&amp;backlink=1&amp;&amp;nd=102152260" TargetMode="External"/><Relationship Id="rId109" Type="http://schemas.openxmlformats.org/officeDocument/2006/relationships/hyperlink" Target="http://pravo.gov.ru/proxy/ips/?docbody=&amp;prevDoc=102126657&amp;backlink=1&amp;&amp;nd=102152260" TargetMode="External"/><Relationship Id="rId34" Type="http://schemas.openxmlformats.org/officeDocument/2006/relationships/hyperlink" Target="http://pravo.gov.ru/proxy/ips/?docbody=&amp;prevDoc=102126657&amp;backlink=1&amp;&amp;nd=102152260" TargetMode="External"/><Relationship Id="rId50" Type="http://schemas.openxmlformats.org/officeDocument/2006/relationships/hyperlink" Target="http://pravo.gov.ru/proxy/ips/?docbody=&amp;prevDoc=102126657&amp;backlink=1&amp;&amp;nd=102381341" TargetMode="External"/><Relationship Id="rId55" Type="http://schemas.openxmlformats.org/officeDocument/2006/relationships/hyperlink" Target="http://pravo.gov.ru/proxy/ips/?docbody=&amp;prevDoc=102126657&amp;backlink=1&amp;&amp;nd=102161338" TargetMode="External"/><Relationship Id="rId76" Type="http://schemas.openxmlformats.org/officeDocument/2006/relationships/hyperlink" Target="http://pravo.gov.ru/proxy/ips/?docbody=&amp;prevDoc=102126657&amp;backlink=1&amp;&amp;nd=102162478" TargetMode="External"/><Relationship Id="rId97" Type="http://schemas.openxmlformats.org/officeDocument/2006/relationships/hyperlink" Target="http://pravo.gov.ru/proxy/ips/?docbody=&amp;prevDoc=102126657&amp;backlink=1&amp;&amp;nd=102471600" TargetMode="External"/><Relationship Id="rId104" Type="http://schemas.openxmlformats.org/officeDocument/2006/relationships/hyperlink" Target="http://pravo.gov.ru/proxy/ips/?docbody=&amp;prevDoc=102126657&amp;backlink=1&amp;&amp;nd=102152260" TargetMode="External"/><Relationship Id="rId120" Type="http://schemas.openxmlformats.org/officeDocument/2006/relationships/hyperlink" Target="http://pravo.gov.ru/proxy/ips/?docbody=&amp;prevDoc=102126657&amp;backlink=1&amp;&amp;nd=102381341" TargetMode="External"/><Relationship Id="rId125" Type="http://schemas.openxmlformats.org/officeDocument/2006/relationships/hyperlink" Target="http://pravo.gov.ru/proxy/ips/?docbody=&amp;prevDoc=102126657&amp;backlink=1&amp;&amp;nd=102722425" TargetMode="External"/><Relationship Id="rId141" Type="http://schemas.openxmlformats.org/officeDocument/2006/relationships/hyperlink" Target="http://pravo.gov.ru/proxy/ips/?docbody=&amp;prevDoc=102126657&amp;backlink=1&amp;&amp;nd=102152260" TargetMode="External"/><Relationship Id="rId146" Type="http://schemas.openxmlformats.org/officeDocument/2006/relationships/hyperlink" Target="http://pravo.gov.ru/proxy/ips/?docbody=&amp;prevDoc=102126657&amp;backlink=1&amp;&amp;nd=102161338" TargetMode="External"/><Relationship Id="rId167" Type="http://schemas.openxmlformats.org/officeDocument/2006/relationships/hyperlink" Target="http://pravo.gov.ru/proxy/ips/?docbody=&amp;prevDoc=102126657&amp;backlink=1&amp;&amp;nd=102161338" TargetMode="External"/><Relationship Id="rId7" Type="http://schemas.openxmlformats.org/officeDocument/2006/relationships/hyperlink" Target="http://pravo.gov.ru/proxy/ips/?docbody=&amp;prevDoc=102126657&amp;backlink=1&amp;&amp;nd=102161338" TargetMode="External"/><Relationship Id="rId71" Type="http://schemas.openxmlformats.org/officeDocument/2006/relationships/hyperlink" Target="http://pravo.gov.ru/proxy/ips/?docbody=&amp;prevDoc=102126657&amp;backlink=1&amp;&amp;nd=102161338" TargetMode="External"/><Relationship Id="rId92" Type="http://schemas.openxmlformats.org/officeDocument/2006/relationships/hyperlink" Target="http://pravo.gov.ru/proxy/ips/?docbody=&amp;prevDoc=102126657&amp;backlink=1&amp;&amp;nd=102379635" TargetMode="External"/><Relationship Id="rId162" Type="http://schemas.openxmlformats.org/officeDocument/2006/relationships/hyperlink" Target="http://pravo.gov.ru/proxy/ips/?docbody=&amp;prevDoc=102126657&amp;backlink=1&amp;&amp;nd=102471600" TargetMode="External"/><Relationship Id="rId2" Type="http://schemas.microsoft.com/office/2007/relationships/stylesWithEffects" Target="stylesWithEffects.xml"/><Relationship Id="rId29" Type="http://schemas.openxmlformats.org/officeDocument/2006/relationships/hyperlink" Target="http://pravo.gov.ru/proxy/ips/?docbody=&amp;prevDoc=102126657&amp;backlink=1&amp;&amp;nd=102722425" TargetMode="External"/><Relationship Id="rId24" Type="http://schemas.openxmlformats.org/officeDocument/2006/relationships/hyperlink" Target="http://pravo.gov.ru/proxy/ips/?docbody=&amp;prevDoc=102126657&amp;backlink=1&amp;&amp;nd=102485297" TargetMode="External"/><Relationship Id="rId40" Type="http://schemas.openxmlformats.org/officeDocument/2006/relationships/hyperlink" Target="http://pravo.gov.ru/proxy/ips/?docbody=&amp;prevDoc=102126657&amp;backlink=1&amp;&amp;nd=102170616" TargetMode="External"/><Relationship Id="rId45" Type="http://schemas.openxmlformats.org/officeDocument/2006/relationships/hyperlink" Target="http://pravo.gov.ru/proxy/ips/?docbody=&amp;prevDoc=102126657&amp;backlink=1&amp;&amp;nd=102364257" TargetMode="External"/><Relationship Id="rId66" Type="http://schemas.openxmlformats.org/officeDocument/2006/relationships/hyperlink" Target="http://pravo.gov.ru/proxy/ips/?docbody=&amp;prevDoc=102126657&amp;backlink=1&amp;&amp;nd=102161338" TargetMode="External"/><Relationship Id="rId87" Type="http://schemas.openxmlformats.org/officeDocument/2006/relationships/hyperlink" Target="http://pravo.gov.ru/proxy/ips/?docbody=&amp;prevDoc=102126657&amp;backlink=1&amp;&amp;nd=102429553" TargetMode="External"/><Relationship Id="rId110" Type="http://schemas.openxmlformats.org/officeDocument/2006/relationships/hyperlink" Target="http://pravo.gov.ru/proxy/ips/?docbody=&amp;prevDoc=102126657&amp;backlink=1&amp;&amp;nd=102152260" TargetMode="External"/><Relationship Id="rId115" Type="http://schemas.openxmlformats.org/officeDocument/2006/relationships/hyperlink" Target="http://pravo.gov.ru/proxy/ips/?docbody=&amp;prevDoc=102126657&amp;backlink=1&amp;&amp;nd=102152260" TargetMode="External"/><Relationship Id="rId131" Type="http://schemas.openxmlformats.org/officeDocument/2006/relationships/hyperlink" Target="http://pravo.gov.ru/proxy/ips/?docbody=&amp;prevDoc=102126657&amp;backlink=1&amp;&amp;nd=102381341" TargetMode="External"/><Relationship Id="rId136" Type="http://schemas.openxmlformats.org/officeDocument/2006/relationships/hyperlink" Target="http://pravo.gov.ru/proxy/ips/?docbody=&amp;prevDoc=102126657&amp;backlink=1&amp;&amp;nd=102429553" TargetMode="External"/><Relationship Id="rId157" Type="http://schemas.openxmlformats.org/officeDocument/2006/relationships/hyperlink" Target="http://pravo.gov.ru/proxy/ips/?docbody=&amp;prevDoc=102126657&amp;backlink=1&amp;&amp;nd=102152260" TargetMode="External"/><Relationship Id="rId61" Type="http://schemas.openxmlformats.org/officeDocument/2006/relationships/hyperlink" Target="http://pravo.gov.ru/proxy/ips/?docbody=&amp;prevDoc=102126657&amp;backlink=1&amp;&amp;nd=102162478" TargetMode="External"/><Relationship Id="rId82" Type="http://schemas.openxmlformats.org/officeDocument/2006/relationships/hyperlink" Target="http://pravo.gov.ru/proxy/ips/?docbody=&amp;prevDoc=102126657&amp;backlink=1&amp;&amp;nd=102162478" TargetMode="External"/><Relationship Id="rId152" Type="http://schemas.openxmlformats.org/officeDocument/2006/relationships/hyperlink" Target="http://pravo.gov.ru/proxy/ips/?docbody=&amp;prevDoc=102126657&amp;backlink=1&amp;&amp;nd=102403338" TargetMode="External"/><Relationship Id="rId173" Type="http://schemas.openxmlformats.org/officeDocument/2006/relationships/fontTable" Target="fontTable.xml"/><Relationship Id="rId19" Type="http://schemas.openxmlformats.org/officeDocument/2006/relationships/hyperlink" Target="http://pravo.gov.ru/proxy/ips/?docbody=&amp;prevDoc=102126657&amp;backlink=1&amp;&amp;nd=102429553" TargetMode="External"/><Relationship Id="rId14" Type="http://schemas.openxmlformats.org/officeDocument/2006/relationships/hyperlink" Target="http://pravo.gov.ru/proxy/ips/?docbody=&amp;prevDoc=102126657&amp;backlink=1&amp;&amp;nd=102381341" TargetMode="External"/><Relationship Id="rId30" Type="http://schemas.openxmlformats.org/officeDocument/2006/relationships/hyperlink" Target="http://pravo.gov.ru/proxy/ips/?docbody=&amp;prevDoc=102126657&amp;backlink=1&amp;&amp;nd=102801500" TargetMode="External"/><Relationship Id="rId35" Type="http://schemas.openxmlformats.org/officeDocument/2006/relationships/hyperlink" Target="http://pravo.gov.ru/proxy/ips/?docbody=&amp;prevDoc=102126657&amp;backlink=1&amp;&amp;nd=102517189" TargetMode="External"/><Relationship Id="rId56" Type="http://schemas.openxmlformats.org/officeDocument/2006/relationships/hyperlink" Target="http://pravo.gov.ru/proxy/ips/?docbody=&amp;prevDoc=102126657&amp;backlink=1&amp;&amp;nd=102364257" TargetMode="External"/><Relationship Id="rId77" Type="http://schemas.openxmlformats.org/officeDocument/2006/relationships/hyperlink" Target="http://pravo.gov.ru/proxy/ips/?docbody=&amp;prevDoc=102126657&amp;backlink=1&amp;&amp;nd=102161338" TargetMode="External"/><Relationship Id="rId100" Type="http://schemas.openxmlformats.org/officeDocument/2006/relationships/hyperlink" Target="http://pravo.gov.ru/proxy/ips/?docbody=&amp;prevDoc=102126657&amp;backlink=1&amp;&amp;nd=102379635" TargetMode="External"/><Relationship Id="rId105" Type="http://schemas.openxmlformats.org/officeDocument/2006/relationships/hyperlink" Target="http://pravo.gov.ru/proxy/ips/?docbody=&amp;prevDoc=102126657&amp;backlink=1&amp;&amp;nd=102161338" TargetMode="External"/><Relationship Id="rId126" Type="http://schemas.openxmlformats.org/officeDocument/2006/relationships/hyperlink" Target="http://pravo.gov.ru/proxy/ips/?docbody=&amp;prevDoc=102126657&amp;backlink=1&amp;&amp;nd=102640651" TargetMode="External"/><Relationship Id="rId147" Type="http://schemas.openxmlformats.org/officeDocument/2006/relationships/hyperlink" Target="http://pravo.gov.ru/proxy/ips/?docbody=&amp;prevDoc=102126657&amp;backlink=1&amp;&amp;nd=102471600" TargetMode="External"/><Relationship Id="rId168" Type="http://schemas.openxmlformats.org/officeDocument/2006/relationships/hyperlink" Target="http://pravo.gov.ru/proxy/ips/?docbody=&amp;prevDoc=102126657&amp;backlink=1&amp;&amp;nd=102161338" TargetMode="External"/><Relationship Id="rId8" Type="http://schemas.openxmlformats.org/officeDocument/2006/relationships/hyperlink" Target="http://pravo.gov.ru/proxy/ips/?docbody=&amp;prevDoc=102126657&amp;backlink=1&amp;&amp;nd=102162478" TargetMode="External"/><Relationship Id="rId51" Type="http://schemas.openxmlformats.org/officeDocument/2006/relationships/hyperlink" Target="http://pravo.gov.ru/proxy/ips/?docbody=&amp;prevDoc=102126657&amp;backlink=1&amp;&amp;nd=102419995" TargetMode="External"/><Relationship Id="rId72" Type="http://schemas.openxmlformats.org/officeDocument/2006/relationships/hyperlink" Target="http://pravo.gov.ru/proxy/ips/?docbody=&amp;prevDoc=102126657&amp;backlink=1&amp;&amp;nd=102383003" TargetMode="External"/><Relationship Id="rId93" Type="http://schemas.openxmlformats.org/officeDocument/2006/relationships/hyperlink" Target="http://pravo.gov.ru/proxy/ips/?docbody=&amp;prevDoc=102126657&amp;backlink=1&amp;&amp;nd=102403338" TargetMode="External"/><Relationship Id="rId98" Type="http://schemas.openxmlformats.org/officeDocument/2006/relationships/hyperlink" Target="http://pravo.gov.ru/proxy/ips/?docbody=&amp;prevDoc=102126657&amp;backlink=1&amp;&amp;nd=102429553" TargetMode="External"/><Relationship Id="rId121" Type="http://schemas.openxmlformats.org/officeDocument/2006/relationships/hyperlink" Target="http://pravo.gov.ru/proxy/ips/?docbody=&amp;prevDoc=102126657&amp;backlink=1&amp;&amp;nd=102640651" TargetMode="External"/><Relationship Id="rId142" Type="http://schemas.openxmlformats.org/officeDocument/2006/relationships/hyperlink" Target="http://pravo.gov.ru/proxy/ips/?docbody=&amp;prevDoc=102126657&amp;backlink=1&amp;&amp;nd=102379635" TargetMode="External"/><Relationship Id="rId163" Type="http://schemas.openxmlformats.org/officeDocument/2006/relationships/hyperlink" Target="http://pravo.gov.ru/proxy/ips/?docbody=&amp;prevDoc=102126657&amp;backlink=1&amp;&amp;nd=102403338" TargetMode="External"/><Relationship Id="rId3" Type="http://schemas.openxmlformats.org/officeDocument/2006/relationships/settings" Target="settings.xml"/><Relationship Id="rId25" Type="http://schemas.openxmlformats.org/officeDocument/2006/relationships/hyperlink" Target="http://pravo.gov.ru/proxy/ips/?docbody=&amp;prevDoc=102126657&amp;backlink=1&amp;&amp;nd=102517189" TargetMode="External"/><Relationship Id="rId46" Type="http://schemas.openxmlformats.org/officeDocument/2006/relationships/hyperlink" Target="http://pravo.gov.ru/proxy/ips/?docbody=&amp;prevDoc=102126657&amp;backlink=1&amp;&amp;nd=102403338" TargetMode="External"/><Relationship Id="rId67" Type="http://schemas.openxmlformats.org/officeDocument/2006/relationships/hyperlink" Target="http://pravo.gov.ru/proxy/ips/?docbody=&amp;prevDoc=102126657&amp;backlink=1&amp;&amp;nd=102429553" TargetMode="External"/><Relationship Id="rId116" Type="http://schemas.openxmlformats.org/officeDocument/2006/relationships/hyperlink" Target="http://pravo.gov.ru/proxy/ips/?docbody=&amp;prevDoc=102126657&amp;backlink=1&amp;&amp;nd=102152260" TargetMode="External"/><Relationship Id="rId137" Type="http://schemas.openxmlformats.org/officeDocument/2006/relationships/hyperlink" Target="http://pravo.gov.ru/proxy/ips/?docbody=&amp;prevDoc=102126657&amp;backlink=1&amp;&amp;nd=102379635" TargetMode="External"/><Relationship Id="rId158" Type="http://schemas.openxmlformats.org/officeDocument/2006/relationships/hyperlink" Target="http://pravo.gov.ru/proxy/ips/?docbody=&amp;prevDoc=102126657&amp;backlink=1&amp;&amp;nd=102575261" TargetMode="External"/><Relationship Id="rId20" Type="http://schemas.openxmlformats.org/officeDocument/2006/relationships/hyperlink" Target="http://pravo.gov.ru/proxy/ips/?docbody=&amp;prevDoc=102126657&amp;backlink=1&amp;&amp;nd=102437049" TargetMode="External"/><Relationship Id="rId41" Type="http://schemas.openxmlformats.org/officeDocument/2006/relationships/hyperlink" Target="http://pravo.gov.ru/proxy/ips/?docbody=&amp;prevDoc=102126657&amp;backlink=1&amp;&amp;nd=102429553" TargetMode="External"/><Relationship Id="rId62" Type="http://schemas.openxmlformats.org/officeDocument/2006/relationships/hyperlink" Target="http://pravo.gov.ru/proxy/ips/?docbody=&amp;prevDoc=102126657&amp;backlink=1&amp;&amp;nd=102364257" TargetMode="External"/><Relationship Id="rId83" Type="http://schemas.openxmlformats.org/officeDocument/2006/relationships/hyperlink" Target="http://pravo.gov.ru/proxy/ips/?docbody=&amp;prevDoc=102126657&amp;backlink=1&amp;&amp;nd=102403338" TargetMode="External"/><Relationship Id="rId88" Type="http://schemas.openxmlformats.org/officeDocument/2006/relationships/hyperlink" Target="http://pravo.gov.ru/proxy/ips/?docbody=&amp;prevDoc=102126657&amp;backlink=1&amp;&amp;nd=102429553" TargetMode="External"/><Relationship Id="rId111" Type="http://schemas.openxmlformats.org/officeDocument/2006/relationships/hyperlink" Target="http://pravo.gov.ru/proxy/ips/?docbody=&amp;prevDoc=102126657&amp;backlink=1&amp;&amp;nd=102152260" TargetMode="External"/><Relationship Id="rId132" Type="http://schemas.openxmlformats.org/officeDocument/2006/relationships/hyperlink" Target="http://pravo.gov.ru/proxy/ips/?docbody=&amp;prevDoc=102126657&amp;backlink=1&amp;&amp;nd=102429553" TargetMode="External"/><Relationship Id="rId153" Type="http://schemas.openxmlformats.org/officeDocument/2006/relationships/hyperlink" Target="http://pravo.gov.ru/proxy/ips/?docbody=&amp;prevDoc=102126657&amp;backlink=1&amp;&amp;nd=102389190" TargetMode="External"/><Relationship Id="rId17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16865</Words>
  <Characters>96135</Characters>
  <Application>Microsoft Office Word</Application>
  <DocSecurity>0</DocSecurity>
  <Lines>801</Lines>
  <Paragraphs>225</Paragraphs>
  <ScaleCrop>false</ScaleCrop>
  <Company/>
  <LinksUpToDate>false</LinksUpToDate>
  <CharactersWithSpaces>112775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2021-11-17T07:49:00Z</dcterms:created>
  <dcterms:modified xsi:type="dcterms:W3CDTF">2021-11-17T07:49:00Z</dcterms:modified>
</cp:coreProperties>
</file>