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FA" w:rsidRDefault="00DC1FAD" w:rsidP="00DC1FAD">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DC1FAD" w:rsidRDefault="00DC1FAD" w:rsidP="00DC1FAD">
      <w:pPr>
        <w:pStyle w:val="a5"/>
        <w:jc w:val="center"/>
        <w:rPr>
          <w:rFonts w:ascii="Times New Roman" w:hAnsi="Times New Roman" w:cs="Times New Roman"/>
          <w:b/>
          <w:sz w:val="28"/>
          <w:szCs w:val="28"/>
        </w:rPr>
      </w:pPr>
      <w:r>
        <w:rPr>
          <w:rFonts w:ascii="Times New Roman" w:hAnsi="Times New Roman" w:cs="Times New Roman"/>
          <w:b/>
          <w:sz w:val="28"/>
          <w:szCs w:val="28"/>
        </w:rPr>
        <w:t>Потюкановского сельсовета</w:t>
      </w:r>
    </w:p>
    <w:p w:rsidR="00DC1FAD" w:rsidRPr="00DC1FAD" w:rsidRDefault="00DC1FAD" w:rsidP="00DC1FAD">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Северного района Новосибирской области</w:t>
      </w:r>
    </w:p>
    <w:p w:rsidR="007543FA" w:rsidRPr="00DC1FAD" w:rsidRDefault="007543FA" w:rsidP="007543FA">
      <w:pPr>
        <w:pStyle w:val="a5"/>
        <w:jc w:val="center"/>
        <w:rPr>
          <w:rFonts w:ascii="Times New Roman" w:hAnsi="Times New Roman" w:cs="Times New Roman"/>
          <w:b/>
          <w:sz w:val="28"/>
          <w:szCs w:val="28"/>
        </w:rPr>
      </w:pPr>
    </w:p>
    <w:p w:rsidR="007543FA" w:rsidRPr="00DC1FAD" w:rsidRDefault="007543FA" w:rsidP="007543FA">
      <w:pPr>
        <w:pStyle w:val="a5"/>
        <w:jc w:val="center"/>
        <w:rPr>
          <w:rFonts w:ascii="Times New Roman" w:hAnsi="Times New Roman" w:cs="Times New Roman"/>
          <w:b/>
          <w:sz w:val="28"/>
          <w:szCs w:val="28"/>
        </w:rPr>
      </w:pPr>
      <w:r w:rsidRPr="00DC1FAD">
        <w:rPr>
          <w:rFonts w:ascii="Times New Roman" w:hAnsi="Times New Roman" w:cs="Times New Roman"/>
          <w:b/>
          <w:sz w:val="28"/>
          <w:szCs w:val="28"/>
        </w:rPr>
        <w:t>ПОСТАНОВЛЕНИЕ</w:t>
      </w:r>
    </w:p>
    <w:p w:rsidR="007543FA" w:rsidRPr="00DC1FAD" w:rsidRDefault="007543FA" w:rsidP="007543FA">
      <w:pPr>
        <w:pStyle w:val="a5"/>
        <w:jc w:val="center"/>
        <w:rPr>
          <w:rFonts w:ascii="Times New Roman" w:hAnsi="Times New Roman" w:cs="Times New Roman"/>
          <w:b/>
          <w:sz w:val="28"/>
          <w:szCs w:val="28"/>
        </w:rPr>
      </w:pPr>
    </w:p>
    <w:p w:rsidR="007543FA" w:rsidRPr="00DC1FAD" w:rsidRDefault="00DC1FAD" w:rsidP="007543FA">
      <w:pPr>
        <w:pStyle w:val="a5"/>
        <w:rPr>
          <w:rFonts w:ascii="Times New Roman" w:hAnsi="Times New Roman" w:cs="Times New Roman"/>
          <w:b/>
          <w:sz w:val="28"/>
          <w:szCs w:val="28"/>
        </w:rPr>
      </w:pPr>
      <w:r>
        <w:rPr>
          <w:rFonts w:ascii="Times New Roman" w:hAnsi="Times New Roman" w:cs="Times New Roman"/>
          <w:b/>
          <w:sz w:val="28"/>
          <w:szCs w:val="28"/>
        </w:rPr>
        <w:t>18</w:t>
      </w:r>
      <w:r w:rsidR="007543FA" w:rsidRPr="00DC1FAD">
        <w:rPr>
          <w:rFonts w:ascii="Times New Roman" w:hAnsi="Times New Roman" w:cs="Times New Roman"/>
          <w:b/>
          <w:sz w:val="28"/>
          <w:szCs w:val="28"/>
        </w:rPr>
        <w:t xml:space="preserve">.12.2012                           </w:t>
      </w:r>
      <w:r>
        <w:rPr>
          <w:rFonts w:ascii="Times New Roman" w:hAnsi="Times New Roman" w:cs="Times New Roman"/>
          <w:b/>
          <w:sz w:val="28"/>
          <w:szCs w:val="28"/>
        </w:rPr>
        <w:t xml:space="preserve">         п. Среднеичинский</w:t>
      </w:r>
      <w:r w:rsidR="007543FA" w:rsidRPr="00DC1FAD">
        <w:rPr>
          <w:rFonts w:ascii="Times New Roman" w:hAnsi="Times New Roman" w:cs="Times New Roman"/>
          <w:b/>
          <w:sz w:val="28"/>
          <w:szCs w:val="28"/>
        </w:rPr>
        <w:t xml:space="preserve">                                       № </w:t>
      </w:r>
      <w:r>
        <w:rPr>
          <w:rFonts w:ascii="Times New Roman" w:hAnsi="Times New Roman" w:cs="Times New Roman"/>
          <w:b/>
          <w:sz w:val="28"/>
          <w:szCs w:val="28"/>
        </w:rPr>
        <w:t>74</w:t>
      </w:r>
    </w:p>
    <w:p w:rsidR="007543FA" w:rsidRPr="00DC1FAD" w:rsidRDefault="007543FA" w:rsidP="007543FA">
      <w:pPr>
        <w:pStyle w:val="a5"/>
        <w:rPr>
          <w:rFonts w:ascii="Times New Roman" w:hAnsi="Times New Roman" w:cs="Times New Roman"/>
          <w:b/>
          <w:sz w:val="28"/>
          <w:szCs w:val="28"/>
        </w:rPr>
      </w:pPr>
    </w:p>
    <w:p w:rsidR="007543FA" w:rsidRPr="00DC1FAD" w:rsidRDefault="007543FA" w:rsidP="007543FA">
      <w:pPr>
        <w:pStyle w:val="a5"/>
        <w:jc w:val="center"/>
        <w:rPr>
          <w:rFonts w:ascii="Times New Roman" w:hAnsi="Times New Roman" w:cs="Times New Roman"/>
          <w:b/>
          <w:sz w:val="28"/>
          <w:szCs w:val="28"/>
        </w:rPr>
      </w:pPr>
      <w:r w:rsidRPr="00DC1FAD">
        <w:rPr>
          <w:rFonts w:ascii="Times New Roman" w:hAnsi="Times New Roman" w:cs="Times New Roman"/>
          <w:b/>
          <w:sz w:val="28"/>
          <w:szCs w:val="28"/>
        </w:rPr>
        <w:t xml:space="preserve">Об утверждении административного регламента осуществления муниципального   </w:t>
      </w:r>
      <w:proofErr w:type="gramStart"/>
      <w:r w:rsidRPr="00DC1FAD">
        <w:rPr>
          <w:rFonts w:ascii="Times New Roman" w:hAnsi="Times New Roman" w:cs="Times New Roman"/>
          <w:b/>
          <w:sz w:val="28"/>
          <w:szCs w:val="28"/>
        </w:rPr>
        <w:t>контроля</w:t>
      </w:r>
      <w:r w:rsidR="006D24C0" w:rsidRPr="00DC1FAD">
        <w:rPr>
          <w:rFonts w:ascii="Times New Roman" w:hAnsi="Times New Roman" w:cs="Times New Roman"/>
          <w:b/>
          <w:sz w:val="28"/>
          <w:szCs w:val="28"/>
        </w:rPr>
        <w:t xml:space="preserve"> </w:t>
      </w:r>
      <w:r w:rsidRPr="00DC1FAD">
        <w:rPr>
          <w:rFonts w:ascii="Times New Roman" w:hAnsi="Times New Roman" w:cs="Times New Roman"/>
          <w:b/>
          <w:sz w:val="28"/>
          <w:szCs w:val="28"/>
        </w:rPr>
        <w:t xml:space="preserve"> </w:t>
      </w:r>
      <w:r w:rsidRPr="006C2BB6">
        <w:rPr>
          <w:rFonts w:ascii="Times New Roman" w:hAnsi="Times New Roman" w:cs="Times New Roman"/>
          <w:sz w:val="28"/>
          <w:szCs w:val="28"/>
        </w:rPr>
        <w:t>за</w:t>
      </w:r>
      <w:proofErr w:type="gramEnd"/>
      <w:r w:rsidRPr="006C2BB6">
        <w:rPr>
          <w:rFonts w:ascii="Times New Roman" w:hAnsi="Times New Roman" w:cs="Times New Roman"/>
          <w:sz w:val="28"/>
          <w:szCs w:val="28"/>
        </w:rPr>
        <w:t xml:space="preserve">  обеспечением сохранности автомобильных дорог местного значения </w:t>
      </w:r>
      <w:r w:rsidRPr="00DC1FAD">
        <w:rPr>
          <w:rFonts w:ascii="Times New Roman" w:hAnsi="Times New Roman" w:cs="Times New Roman"/>
          <w:b/>
          <w:sz w:val="28"/>
          <w:szCs w:val="28"/>
        </w:rPr>
        <w:t xml:space="preserve">на территории </w:t>
      </w:r>
      <w:r w:rsidR="00DC1FAD">
        <w:rPr>
          <w:rFonts w:ascii="Times New Roman" w:hAnsi="Times New Roman" w:cs="Times New Roman"/>
          <w:b/>
          <w:sz w:val="28"/>
          <w:szCs w:val="28"/>
        </w:rPr>
        <w:t>Потюкановского сельсовета</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xml:space="preserve">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543FA">
        <w:rPr>
          <w:rFonts w:ascii="Times New Roman" w:hAnsi="Times New Roman" w:cs="Times New Roman"/>
          <w:sz w:val="28"/>
          <w:szCs w:val="28"/>
        </w:rPr>
        <w:t xml:space="preserve">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решением Совета депутатов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 области</w:t>
      </w:r>
      <w:proofErr w:type="gramEnd"/>
      <w:r w:rsidRPr="007543FA">
        <w:rPr>
          <w:rFonts w:ascii="Times New Roman" w:hAnsi="Times New Roman" w:cs="Times New Roman"/>
          <w:sz w:val="28"/>
          <w:szCs w:val="28"/>
        </w:rPr>
        <w:t xml:space="preserve"> от  </w:t>
      </w:r>
      <w:r w:rsidR="00DC1FAD">
        <w:rPr>
          <w:rFonts w:ascii="Times New Roman" w:hAnsi="Times New Roman" w:cs="Times New Roman"/>
          <w:sz w:val="28"/>
          <w:szCs w:val="28"/>
        </w:rPr>
        <w:t>19.09.2012 № 1</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«Об утверждении Положения об осуществлении муниципального контроля (надзора)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администрация </w:t>
      </w:r>
      <w:r w:rsidR="00DC1FAD">
        <w:rPr>
          <w:rFonts w:ascii="Times New Roman" w:hAnsi="Times New Roman" w:cs="Times New Roman"/>
          <w:sz w:val="28"/>
          <w:szCs w:val="28"/>
        </w:rPr>
        <w:t xml:space="preserve"> Потюкановского</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сельсовета </w:t>
      </w:r>
      <w:r>
        <w:rPr>
          <w:rFonts w:ascii="Times New Roman" w:hAnsi="Times New Roman" w:cs="Times New Roman"/>
          <w:sz w:val="28"/>
          <w:szCs w:val="28"/>
        </w:rPr>
        <w:t>Северного района Новосибирской области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ПОСТАНОВЛЯЕТ:</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 Утвердить прилагаемый административный регламент осуществления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w:t>
      </w:r>
      <w:r>
        <w:rPr>
          <w:rFonts w:ascii="Times New Roman" w:hAnsi="Times New Roman" w:cs="Times New Roman"/>
          <w:sz w:val="28"/>
          <w:szCs w:val="28"/>
        </w:rPr>
        <w:t xml:space="preserve"> Новосибирской области</w:t>
      </w:r>
      <w:r w:rsidRPr="007543FA">
        <w:rPr>
          <w:rFonts w:ascii="Times New Roman" w:hAnsi="Times New Roman" w:cs="Times New Roman"/>
          <w:sz w:val="28"/>
          <w:szCs w:val="28"/>
        </w:rPr>
        <w:t xml:space="preserve">.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2. </w:t>
      </w:r>
      <w:proofErr w:type="gramStart"/>
      <w:r w:rsidRPr="007543FA">
        <w:rPr>
          <w:rFonts w:ascii="Times New Roman" w:hAnsi="Times New Roman" w:cs="Times New Roman"/>
          <w:sz w:val="28"/>
          <w:szCs w:val="28"/>
        </w:rPr>
        <w:t>Разместить</w:t>
      </w:r>
      <w:proofErr w:type="gramEnd"/>
      <w:r w:rsidRPr="007543FA">
        <w:rPr>
          <w:rFonts w:ascii="Times New Roman" w:hAnsi="Times New Roman" w:cs="Times New Roman"/>
          <w:sz w:val="28"/>
          <w:szCs w:val="28"/>
        </w:rPr>
        <w:t xml:space="preserve"> административный регламент осуществления муниципального контроля за  обеспечением сохранности автомобильных дорог местного значения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 области на официальном интернет-сайте администрации Северного района Новосибирской области.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3. Опубликовать данное постановление в периодич</w:t>
      </w:r>
      <w:r w:rsidR="00DC1FAD">
        <w:rPr>
          <w:rFonts w:ascii="Times New Roman" w:hAnsi="Times New Roman" w:cs="Times New Roman"/>
          <w:sz w:val="28"/>
          <w:szCs w:val="28"/>
        </w:rPr>
        <w:t>еском печатном издании «Потюкановский Вестник</w:t>
      </w:r>
      <w:r w:rsidRPr="007543FA">
        <w:rPr>
          <w:rFonts w:ascii="Times New Roman" w:hAnsi="Times New Roman" w:cs="Times New Roman"/>
          <w:sz w:val="28"/>
          <w:szCs w:val="28"/>
        </w:rPr>
        <w:t>».</w:t>
      </w:r>
    </w:p>
    <w:p w:rsidR="007543FA" w:rsidRPr="007543FA" w:rsidRDefault="007543FA"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4. 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исполнением постановления оставляю за собой. </w:t>
      </w:r>
    </w:p>
    <w:p w:rsidR="007543FA" w:rsidRPr="007543FA" w:rsidRDefault="007543FA" w:rsidP="007543FA">
      <w:pPr>
        <w:pStyle w:val="a5"/>
        <w:rPr>
          <w:rFonts w:ascii="Times New Roman" w:hAnsi="Times New Roman" w:cs="Times New Roman"/>
          <w:sz w:val="28"/>
          <w:szCs w:val="28"/>
        </w:rPr>
      </w:pP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xml:space="preserve">Глава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w:t>
      </w:r>
    </w:p>
    <w:p w:rsidR="007543FA" w:rsidRP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sz w:val="28"/>
          <w:szCs w:val="28"/>
        </w:rPr>
        <w:t xml:space="preserve">Северного района Новосибирской области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w:t>
      </w:r>
      <w:r w:rsidR="00DC1FAD">
        <w:rPr>
          <w:rFonts w:ascii="Times New Roman" w:hAnsi="Times New Roman" w:cs="Times New Roman"/>
          <w:sz w:val="28"/>
          <w:szCs w:val="28"/>
        </w:rPr>
        <w:t>А.М. Королев</w:t>
      </w:r>
    </w:p>
    <w:p w:rsid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w:t>
      </w:r>
    </w:p>
    <w:p w:rsidR="007543FA" w:rsidRDefault="007543FA" w:rsidP="007543FA">
      <w:pPr>
        <w:pStyle w:val="a5"/>
        <w:rPr>
          <w:rFonts w:ascii="Times New Roman" w:hAnsi="Times New Roman" w:cs="Times New Roman"/>
          <w:color w:val="000000"/>
          <w:sz w:val="28"/>
          <w:szCs w:val="28"/>
        </w:rPr>
      </w:pPr>
    </w:p>
    <w:p w:rsidR="006D24C0" w:rsidRDefault="006D24C0" w:rsidP="007543FA">
      <w:pPr>
        <w:pStyle w:val="a5"/>
        <w:rPr>
          <w:rFonts w:ascii="Times New Roman" w:hAnsi="Times New Roman" w:cs="Times New Roman"/>
          <w:color w:val="000000"/>
          <w:sz w:val="28"/>
          <w:szCs w:val="28"/>
        </w:rPr>
      </w:pPr>
    </w:p>
    <w:p w:rsidR="007543FA" w:rsidRDefault="007543FA" w:rsidP="007543FA">
      <w:pPr>
        <w:pStyle w:val="a5"/>
        <w:rPr>
          <w:rFonts w:ascii="Times New Roman" w:hAnsi="Times New Roman" w:cs="Times New Roman"/>
          <w:color w:val="000000"/>
          <w:sz w:val="28"/>
          <w:szCs w:val="28"/>
        </w:rPr>
      </w:pPr>
    </w:p>
    <w:p w:rsidR="007543FA" w:rsidRDefault="007543FA" w:rsidP="007543FA">
      <w:pPr>
        <w:pStyle w:val="a5"/>
        <w:rPr>
          <w:rFonts w:ascii="Times New Roman" w:hAnsi="Times New Roman" w:cs="Times New Roman"/>
          <w:color w:val="000000"/>
          <w:sz w:val="28"/>
          <w:szCs w:val="28"/>
        </w:rPr>
      </w:pPr>
    </w:p>
    <w:p w:rsidR="00DC1FAD" w:rsidRDefault="00DC1FAD" w:rsidP="007543FA">
      <w:pPr>
        <w:pStyle w:val="a5"/>
        <w:rPr>
          <w:rFonts w:ascii="Times New Roman" w:hAnsi="Times New Roman" w:cs="Times New Roman"/>
          <w:color w:val="000000"/>
          <w:sz w:val="28"/>
          <w:szCs w:val="28"/>
        </w:rPr>
      </w:pP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lastRenderedPageBreak/>
        <w:t xml:space="preserve">    УТВЕРЖДЕН</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постановлением администрации</w:t>
      </w:r>
    </w:p>
    <w:p w:rsidR="007543FA" w:rsidRPr="007543FA" w:rsidRDefault="00DC1FAD" w:rsidP="007543FA">
      <w:pPr>
        <w:pStyle w:val="a5"/>
        <w:jc w:val="right"/>
        <w:rPr>
          <w:rFonts w:ascii="Times New Roman" w:hAnsi="Times New Roman" w:cs="Times New Roman"/>
          <w:color w:val="000000"/>
        </w:rPr>
      </w:pPr>
      <w:r>
        <w:rPr>
          <w:rFonts w:ascii="Times New Roman" w:hAnsi="Times New Roman" w:cs="Times New Roman"/>
          <w:color w:val="000000"/>
        </w:rPr>
        <w:t>Потюкановского</w:t>
      </w:r>
      <w:r w:rsidR="007543FA">
        <w:rPr>
          <w:rFonts w:ascii="Times New Roman" w:hAnsi="Times New Roman" w:cs="Times New Roman"/>
          <w:color w:val="000000"/>
        </w:rPr>
        <w:t xml:space="preserve"> </w:t>
      </w:r>
      <w:r w:rsidR="007543FA" w:rsidRPr="007543FA">
        <w:rPr>
          <w:rFonts w:ascii="Times New Roman" w:hAnsi="Times New Roman" w:cs="Times New Roman"/>
          <w:color w:val="000000"/>
        </w:rPr>
        <w:t xml:space="preserve"> сельсовета </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Северного района</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sz w:val="28"/>
          <w:szCs w:val="28"/>
        </w:rPr>
        <w:t xml:space="preserve">                                                                       </w:t>
      </w:r>
      <w:r w:rsidRPr="007543FA">
        <w:rPr>
          <w:rFonts w:ascii="Times New Roman" w:hAnsi="Times New Roman" w:cs="Times New Roman"/>
          <w:color w:val="000000"/>
        </w:rPr>
        <w:t xml:space="preserve">Новосибирской области </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 xml:space="preserve">                                                                   от </w:t>
      </w:r>
      <w:r w:rsidR="00DC1FAD">
        <w:rPr>
          <w:rFonts w:ascii="Times New Roman" w:hAnsi="Times New Roman" w:cs="Times New Roman"/>
          <w:color w:val="000000"/>
        </w:rPr>
        <w:t>18.12.2012 № 74</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color w:val="000000"/>
          <w:sz w:val="28"/>
          <w:szCs w:val="28"/>
        </w:rPr>
        <w:t xml:space="preserve">                                                                            </w:t>
      </w:r>
    </w:p>
    <w:p w:rsidR="007543FA" w:rsidRPr="007543FA" w:rsidRDefault="007543FA" w:rsidP="007543FA">
      <w:pPr>
        <w:pStyle w:val="a5"/>
        <w:jc w:val="center"/>
        <w:rPr>
          <w:rFonts w:ascii="Times New Roman" w:hAnsi="Times New Roman" w:cs="Times New Roman"/>
          <w:b/>
          <w:sz w:val="28"/>
          <w:szCs w:val="28"/>
        </w:rPr>
      </w:pPr>
      <w:r w:rsidRPr="007543FA">
        <w:rPr>
          <w:rFonts w:ascii="Times New Roman" w:hAnsi="Times New Roman" w:cs="Times New Roman"/>
          <w:b/>
          <w:sz w:val="28"/>
          <w:szCs w:val="28"/>
        </w:rPr>
        <w:t xml:space="preserve">Административный регламент осуществления муниципального </w:t>
      </w:r>
      <w:proofErr w:type="gramStart"/>
      <w:r w:rsidRPr="007543FA">
        <w:rPr>
          <w:rFonts w:ascii="Times New Roman" w:hAnsi="Times New Roman" w:cs="Times New Roman"/>
          <w:b/>
          <w:sz w:val="28"/>
          <w:szCs w:val="28"/>
        </w:rPr>
        <w:t>контроля за</w:t>
      </w:r>
      <w:proofErr w:type="gramEnd"/>
      <w:r w:rsidRPr="007543FA">
        <w:rPr>
          <w:rFonts w:ascii="Times New Roman" w:hAnsi="Times New Roman" w:cs="Times New Roman"/>
          <w:b/>
          <w:sz w:val="28"/>
          <w:szCs w:val="28"/>
        </w:rPr>
        <w:t xml:space="preserve">  обеспечением сохранности автомобильных дорог местного знач</w:t>
      </w:r>
      <w:r w:rsidR="00DC1FAD">
        <w:rPr>
          <w:rFonts w:ascii="Times New Roman" w:hAnsi="Times New Roman" w:cs="Times New Roman"/>
          <w:b/>
          <w:sz w:val="28"/>
          <w:szCs w:val="28"/>
        </w:rPr>
        <w:t>ения на территории Потюкановского</w:t>
      </w:r>
      <w:r w:rsidRPr="007543FA">
        <w:rPr>
          <w:rFonts w:ascii="Times New Roman" w:hAnsi="Times New Roman" w:cs="Times New Roman"/>
          <w:b/>
          <w:sz w:val="28"/>
          <w:szCs w:val="28"/>
        </w:rPr>
        <w:t xml:space="preserve"> сельсовета.</w:t>
      </w:r>
    </w:p>
    <w:p w:rsidR="007543FA" w:rsidRPr="007543FA" w:rsidRDefault="007543FA" w:rsidP="007543FA">
      <w:pPr>
        <w:pStyle w:val="a5"/>
        <w:rPr>
          <w:rFonts w:ascii="Times New Roman" w:hAnsi="Times New Roman" w:cs="Times New Roman"/>
          <w:sz w:val="28"/>
          <w:szCs w:val="28"/>
        </w:rPr>
      </w:pPr>
    </w:p>
    <w:p w:rsidR="007543FA" w:rsidRPr="007543FA" w:rsidRDefault="007543FA" w:rsidP="007543FA">
      <w:pPr>
        <w:pStyle w:val="a5"/>
        <w:jc w:val="center"/>
        <w:rPr>
          <w:rFonts w:ascii="Times New Roman" w:hAnsi="Times New Roman" w:cs="Times New Roman"/>
          <w:b/>
          <w:i/>
          <w:color w:val="000000"/>
          <w:sz w:val="28"/>
          <w:szCs w:val="28"/>
          <w:u w:val="single"/>
        </w:rPr>
      </w:pPr>
      <w:r w:rsidRPr="007543FA">
        <w:rPr>
          <w:rFonts w:ascii="Times New Roman" w:hAnsi="Times New Roman" w:cs="Times New Roman"/>
          <w:b/>
          <w:i/>
          <w:color w:val="000000"/>
          <w:sz w:val="28"/>
          <w:szCs w:val="28"/>
          <w:u w:val="single"/>
        </w:rPr>
        <w:t>1. Общие положения.</w:t>
      </w:r>
    </w:p>
    <w:p w:rsidR="007543FA" w:rsidRPr="007543FA" w:rsidRDefault="007543FA" w:rsidP="007543FA">
      <w:pPr>
        <w:pStyle w:val="a5"/>
        <w:rPr>
          <w:rFonts w:ascii="Times New Roman" w:hAnsi="Times New Roman" w:cs="Times New Roman"/>
          <w:i/>
          <w:color w:val="000000"/>
          <w:sz w:val="28"/>
          <w:szCs w:val="28"/>
          <w:u w:val="single"/>
        </w:rPr>
      </w:pP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1.1.  </w:t>
      </w:r>
      <w:proofErr w:type="gramStart"/>
      <w:r w:rsidRPr="007543FA">
        <w:rPr>
          <w:rFonts w:ascii="Times New Roman" w:hAnsi="Times New Roman" w:cs="Times New Roman"/>
          <w:sz w:val="28"/>
          <w:szCs w:val="28"/>
        </w:rPr>
        <w:t xml:space="preserve">Административный регламент осуществления муниципального контроля за обеспечением сохранности автомобильных дорог </w:t>
      </w:r>
      <w:r w:rsidR="00DC1FAD">
        <w:rPr>
          <w:rFonts w:ascii="Times New Roman" w:hAnsi="Times New Roman" w:cs="Times New Roman"/>
          <w:sz w:val="28"/>
          <w:szCs w:val="28"/>
        </w:rPr>
        <w:t>местного значения на территории Потюкановского</w:t>
      </w:r>
      <w:r w:rsidRPr="007543FA">
        <w:rPr>
          <w:rFonts w:ascii="Times New Roman" w:hAnsi="Times New Roman" w:cs="Times New Roman"/>
          <w:sz w:val="28"/>
          <w:szCs w:val="28"/>
        </w:rPr>
        <w:t xml:space="preserve"> сельсовета Северного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543FA">
        <w:rPr>
          <w:rFonts w:ascii="Times New Roman" w:hAnsi="Times New Roman" w:cs="Times New Roman"/>
          <w:spacing w:val="-2"/>
          <w:sz w:val="28"/>
          <w:szCs w:val="28"/>
        </w:rPr>
        <w:t>постановлением Правительства Новосибирской области от 02.07.2012 № 309-п «Об утверждении Порядка</w:t>
      </w:r>
      <w:r w:rsidRPr="007543FA">
        <w:rPr>
          <w:rFonts w:ascii="Times New Roman" w:hAnsi="Times New Roman" w:cs="Times New Roman"/>
          <w:sz w:val="28"/>
          <w:szCs w:val="28"/>
        </w:rPr>
        <w:t xml:space="preserve"> разработки и</w:t>
      </w:r>
      <w:proofErr w:type="gramEnd"/>
      <w:r w:rsidRPr="007543FA">
        <w:rPr>
          <w:rFonts w:ascii="Times New Roman" w:hAnsi="Times New Roman" w:cs="Times New Roman"/>
          <w:sz w:val="28"/>
          <w:szCs w:val="28"/>
        </w:rPr>
        <w:t xml:space="preserve"> принятия административных регламентов осуществления муниципального контроля в соответствующих сферах деятельности».</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1.2. </w:t>
      </w:r>
      <w:proofErr w:type="gramStart"/>
      <w:r w:rsidRPr="007543FA">
        <w:rPr>
          <w:rFonts w:ascii="Times New Roman" w:hAnsi="Times New Roman" w:cs="Times New Roman"/>
          <w:sz w:val="28"/>
          <w:szCs w:val="28"/>
        </w:rPr>
        <w:t xml:space="preserve">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 области (далее – муниципальный контроль за обеспечением сохранности автомобильных дорог местного значения),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за обеспечением сохранности автомобильных дорог местного значения, досудебный (внесудебный) порядок</w:t>
      </w:r>
      <w:proofErr w:type="gramEnd"/>
      <w:r w:rsidRPr="007543FA">
        <w:rPr>
          <w:rFonts w:ascii="Times New Roman" w:hAnsi="Times New Roman" w:cs="Times New Roman"/>
          <w:sz w:val="28"/>
          <w:szCs w:val="28"/>
        </w:rPr>
        <w:t xml:space="preserve"> обжалования решений и действий (бездействия) органа местного самоуправления  осуществляющего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а также его должностных лиц. </w:t>
      </w:r>
    </w:p>
    <w:p w:rsidR="007543FA" w:rsidRPr="007543FA" w:rsidRDefault="007543FA" w:rsidP="007543FA">
      <w:pPr>
        <w:pStyle w:val="a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1.3. Муниципальный контроль за  обеспечением сохранности </w:t>
      </w:r>
      <w:proofErr w:type="gramStart"/>
      <w:r w:rsidRPr="007543FA">
        <w:rPr>
          <w:rFonts w:ascii="Times New Roman" w:hAnsi="Times New Roman" w:cs="Times New Roman"/>
          <w:sz w:val="28"/>
          <w:szCs w:val="28"/>
        </w:rPr>
        <w:t>автомобильных</w:t>
      </w:r>
      <w:proofErr w:type="gramEnd"/>
      <w:r w:rsidRPr="007543FA">
        <w:rPr>
          <w:rFonts w:ascii="Times New Roman" w:hAnsi="Times New Roman" w:cs="Times New Roman"/>
          <w:sz w:val="28"/>
          <w:szCs w:val="28"/>
        </w:rPr>
        <w:t xml:space="preserve"> дорог местного значения осуществляет </w:t>
      </w:r>
      <w:r w:rsidRPr="007543FA">
        <w:rPr>
          <w:rFonts w:ascii="Times New Roman" w:hAnsi="Times New Roman" w:cs="Times New Roman"/>
          <w:color w:val="000000"/>
          <w:sz w:val="28"/>
          <w:szCs w:val="28"/>
        </w:rPr>
        <w:t xml:space="preserve">администрация </w:t>
      </w:r>
      <w:r w:rsidR="00DC1FAD">
        <w:rPr>
          <w:rFonts w:ascii="Times New Roman" w:hAnsi="Times New Roman" w:cs="Times New Roman"/>
          <w:color w:val="000000"/>
          <w:sz w:val="28"/>
          <w:szCs w:val="28"/>
        </w:rPr>
        <w:t>Потюкановского</w:t>
      </w:r>
      <w:r>
        <w:rPr>
          <w:rFonts w:ascii="Times New Roman" w:hAnsi="Times New Roman" w:cs="Times New Roman"/>
          <w:color w:val="000000"/>
          <w:sz w:val="28"/>
          <w:szCs w:val="28"/>
        </w:rPr>
        <w:t xml:space="preserve"> </w:t>
      </w:r>
      <w:r w:rsidRPr="007543FA">
        <w:rPr>
          <w:rFonts w:ascii="Times New Roman" w:hAnsi="Times New Roman" w:cs="Times New Roman"/>
          <w:color w:val="000000"/>
          <w:sz w:val="28"/>
          <w:szCs w:val="28"/>
        </w:rPr>
        <w:t>сельсовета Северного района Новосибирской области.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1.4.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7543FA" w:rsidRPr="007543FA" w:rsidRDefault="0049261B" w:rsidP="0049261B">
      <w:pPr>
        <w:pStyle w:val="a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1.5. Муниципальный  контроль за обеспечением сохранности автомобильных дорог местного значения осуществляется в</w:t>
      </w:r>
      <w:r w:rsidR="007543FA" w:rsidRPr="007543FA">
        <w:rPr>
          <w:rFonts w:ascii="Times New Roman" w:hAnsi="Times New Roman" w:cs="Times New Roman"/>
          <w:color w:val="000000"/>
          <w:sz w:val="28"/>
          <w:szCs w:val="28"/>
        </w:rPr>
        <w:t xml:space="preserve"> соответствии </w:t>
      </w:r>
      <w:proofErr w:type="gramStart"/>
      <w:r w:rsidR="007543FA" w:rsidRPr="007543FA">
        <w:rPr>
          <w:rFonts w:ascii="Times New Roman" w:hAnsi="Times New Roman" w:cs="Times New Roman"/>
          <w:color w:val="000000"/>
          <w:sz w:val="28"/>
          <w:szCs w:val="28"/>
        </w:rPr>
        <w:t>с</w:t>
      </w:r>
      <w:proofErr w:type="gramEnd"/>
      <w:r w:rsidR="007543FA" w:rsidRPr="007543FA">
        <w:rPr>
          <w:rFonts w:ascii="Times New Roman" w:hAnsi="Times New Roman" w:cs="Times New Roman"/>
          <w:color w:val="000000"/>
          <w:sz w:val="28"/>
          <w:szCs w:val="28"/>
        </w:rPr>
        <w:t>:</w:t>
      </w:r>
    </w:p>
    <w:p w:rsidR="007543FA" w:rsidRP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Конституцией Российской Федерацией </w:t>
      </w:r>
      <w:r w:rsidRPr="007543FA">
        <w:rPr>
          <w:rFonts w:ascii="Times New Roman" w:hAnsi="Times New Roman" w:cs="Times New Roman"/>
          <w:sz w:val="28"/>
          <w:szCs w:val="28"/>
        </w:rPr>
        <w:t>(«Российская газета», 1993, № 237)</w:t>
      </w:r>
      <w:proofErr w:type="gramStart"/>
      <w:r w:rsidRPr="007543FA">
        <w:rPr>
          <w:rFonts w:ascii="Times New Roman" w:hAnsi="Times New Roman" w:cs="Times New Roman"/>
          <w:color w:val="000000"/>
          <w:sz w:val="28"/>
          <w:szCs w:val="28"/>
        </w:rPr>
        <w:t xml:space="preserve"> ;</w:t>
      </w:r>
      <w:proofErr w:type="gramEnd"/>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lastRenderedPageBreak/>
        <w:t xml:space="preserve">- Федеральным </w:t>
      </w:r>
      <w:hyperlink r:id="rId4"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Федеральным </w:t>
      </w:r>
      <w:hyperlink r:id="rId5"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 254);</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Уставом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 области</w:t>
      </w:r>
      <w:r w:rsidR="0049261B">
        <w:rPr>
          <w:rFonts w:ascii="Times New Roman" w:hAnsi="Times New Roman" w:cs="Times New Roman"/>
          <w:sz w:val="28"/>
          <w:szCs w:val="28"/>
        </w:rPr>
        <w:t>;</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иными нормативными правовыми актами федерального, регионального законодательства,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1.6. Предметом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Новосибирской области, муниципальными правовыми актами </w:t>
      </w:r>
      <w:r w:rsidR="00DC1FAD">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 xml:space="preserve">сельсовета </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1.7. При осуществлении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должностные лица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имеют право:</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6"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7543FA">
        <w:rPr>
          <w:rFonts w:ascii="Times New Roman" w:hAnsi="Times New Roman" w:cs="Times New Roman"/>
          <w:sz w:val="28"/>
          <w:szCs w:val="28"/>
        </w:rPr>
        <w:t>аффилированными</w:t>
      </w:r>
      <w:proofErr w:type="spellEnd"/>
      <w:r w:rsidRPr="007543FA">
        <w:rPr>
          <w:rFonts w:ascii="Times New Roman" w:hAnsi="Times New Roman" w:cs="Times New Roman"/>
          <w:sz w:val="28"/>
          <w:szCs w:val="28"/>
        </w:rPr>
        <w:t xml:space="preserve"> лицами проверяемых лиц;</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7543FA">
        <w:rPr>
          <w:rFonts w:ascii="Times New Roman" w:hAnsi="Times New Roman" w:cs="Times New Roman"/>
          <w:sz w:val="28"/>
          <w:szCs w:val="28"/>
        </w:rPr>
        <w:t>саморегулируемыми</w:t>
      </w:r>
      <w:proofErr w:type="spellEnd"/>
      <w:r w:rsidRPr="007543FA">
        <w:rPr>
          <w:rFonts w:ascii="Times New Roman" w:hAnsi="Times New Roman" w:cs="Times New Roman"/>
          <w:sz w:val="28"/>
          <w:szCs w:val="28"/>
        </w:rPr>
        <w:t xml:space="preserve"> организациями по </w:t>
      </w:r>
      <w:r w:rsidRPr="007543FA">
        <w:rPr>
          <w:rFonts w:ascii="Times New Roman" w:hAnsi="Times New Roman" w:cs="Times New Roman"/>
          <w:sz w:val="28"/>
          <w:szCs w:val="28"/>
        </w:rPr>
        <w:lastRenderedPageBreak/>
        <w:t xml:space="preserve">вопросам защиты прав их членов при осуществлении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1.8. При осуществлении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r w:rsidR="00DC1FAD">
        <w:rPr>
          <w:rFonts w:ascii="Times New Roman" w:hAnsi="Times New Roman" w:cs="Times New Roman"/>
          <w:sz w:val="28"/>
          <w:szCs w:val="28"/>
        </w:rPr>
        <w:t xml:space="preserve"> должностные лица администрации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обязаны:</w:t>
      </w:r>
    </w:p>
    <w:p w:rsidR="007543FA" w:rsidRPr="007543FA" w:rsidRDefault="007543FA" w:rsidP="0049261B">
      <w:pPr>
        <w:pStyle w:val="a5"/>
        <w:jc w:val="both"/>
        <w:rPr>
          <w:rFonts w:ascii="Times New Roman" w:hAnsi="Times New Roman" w:cs="Times New Roman"/>
          <w:sz w:val="28"/>
          <w:szCs w:val="28"/>
        </w:rPr>
      </w:pPr>
      <w:proofErr w:type="gramStart"/>
      <w:r w:rsidRPr="007543FA">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roofErr w:type="gramEnd"/>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пресекать и предотвращать нарушения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в установленном законодательством порядке;</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проводить проверку на основании распоряжения Главы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 xml:space="preserve">о </w:t>
      </w:r>
      <w:proofErr w:type="gramStart"/>
      <w:r w:rsidRPr="007543FA">
        <w:rPr>
          <w:rFonts w:ascii="Times New Roman" w:hAnsi="Times New Roman" w:cs="Times New Roman"/>
          <w:sz w:val="28"/>
          <w:szCs w:val="28"/>
        </w:rPr>
        <w:t>сельсовета</w:t>
      </w:r>
      <w:proofErr w:type="gramEnd"/>
      <w:r w:rsidRPr="007543FA">
        <w:rPr>
          <w:rFonts w:ascii="Times New Roman" w:hAnsi="Times New Roman" w:cs="Times New Roman"/>
          <w:sz w:val="28"/>
          <w:szCs w:val="28"/>
        </w:rPr>
        <w:t xml:space="preserve"> о ее проведении в соответствии с ее назначением;</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 препятствовать руководителю, иному должностному лицу или уполномоченному представителю субъекта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предоставлять руководителю, иному должностному лицу или уполномоченному представителю субъекта проверки, его уполномоченному представителю, присутствующим при проведении проверки, информацию и документы, относящиеся к предмету проверки;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составлять по результатам проверок акты;</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субъекта проверки, его уполномоченного представителя с результатами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соблюдать сроки проведения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субъекта проверки, его </w:t>
      </w:r>
      <w:r w:rsidRPr="007543FA">
        <w:rPr>
          <w:rFonts w:ascii="Times New Roman" w:hAnsi="Times New Roman" w:cs="Times New Roman"/>
          <w:sz w:val="28"/>
          <w:szCs w:val="28"/>
        </w:rPr>
        <w:lastRenderedPageBreak/>
        <w:t>уполномоченного представителя ознакомить их с положениями настоящего административного регламента;</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осуществлять запись о проведенной проверке в журнале учета проверок;</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в случае выявления при проведении проверки нарушений субъектами проверок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принять меры по устранению выявленных нарушений, а также меры по привлечению лиц, допустивших выявленные нарушения, к ответственности.</w:t>
      </w:r>
    </w:p>
    <w:p w:rsidR="007543FA" w:rsidRPr="007543FA" w:rsidRDefault="0049261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1.9. Права субъектов проверок при проведении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получать информацию, которая относится к предмету проверки и предоставление которой предусмотрено Федеральным </w:t>
      </w:r>
      <w:hyperlink r:id="rId7"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обжаловать действия (бездействие) должностных лиц администрации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7543FA" w:rsidRPr="007543FA" w:rsidRDefault="0049261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1.10. Обязанности субъектов проверок при проведении проверок:</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предоставлять должностным лицам, проводящим проверку, необходимые документы;</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не препятствовать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-исполнять иные обязанности, предусмотренные действующим законодательством.</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1.11. Результатом осуществления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акт проверки и принятие мер при выявлении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 xml:space="preserve">сельсовета. </w:t>
      </w:r>
    </w:p>
    <w:p w:rsidR="007543FA" w:rsidRPr="007543FA" w:rsidRDefault="007543FA" w:rsidP="007543FA">
      <w:pPr>
        <w:pStyle w:val="a5"/>
        <w:rPr>
          <w:rFonts w:ascii="Times New Roman" w:hAnsi="Times New Roman" w:cs="Times New Roman"/>
          <w:i/>
          <w:sz w:val="28"/>
          <w:szCs w:val="28"/>
          <w:u w:val="single"/>
        </w:rPr>
      </w:pPr>
    </w:p>
    <w:p w:rsidR="007543FA" w:rsidRPr="0049261B" w:rsidRDefault="007543FA" w:rsidP="0049261B">
      <w:pPr>
        <w:pStyle w:val="a5"/>
        <w:jc w:val="center"/>
        <w:rPr>
          <w:rFonts w:ascii="Times New Roman" w:hAnsi="Times New Roman" w:cs="Times New Roman"/>
          <w:b/>
          <w:i/>
          <w:sz w:val="28"/>
          <w:szCs w:val="28"/>
          <w:u w:val="single"/>
        </w:rPr>
      </w:pPr>
      <w:r w:rsidRPr="0049261B">
        <w:rPr>
          <w:rFonts w:ascii="Times New Roman" w:hAnsi="Times New Roman" w:cs="Times New Roman"/>
          <w:b/>
          <w:i/>
          <w:sz w:val="28"/>
          <w:szCs w:val="28"/>
          <w:u w:val="single"/>
        </w:rPr>
        <w:t xml:space="preserve">2. Требования к порядку  осуществления  муниципального </w:t>
      </w:r>
      <w:proofErr w:type="gramStart"/>
      <w:r w:rsidRPr="0049261B">
        <w:rPr>
          <w:rFonts w:ascii="Times New Roman" w:hAnsi="Times New Roman" w:cs="Times New Roman"/>
          <w:b/>
          <w:i/>
          <w:sz w:val="28"/>
          <w:szCs w:val="28"/>
          <w:u w:val="single"/>
        </w:rPr>
        <w:t>контроля за</w:t>
      </w:r>
      <w:proofErr w:type="gramEnd"/>
      <w:r w:rsidRPr="0049261B">
        <w:rPr>
          <w:rFonts w:ascii="Times New Roman" w:hAnsi="Times New Roman" w:cs="Times New Roman"/>
          <w:b/>
          <w:i/>
          <w:sz w:val="28"/>
          <w:szCs w:val="28"/>
          <w:u w:val="single"/>
        </w:rPr>
        <w:t xml:space="preserve"> обеспечением сохранности автомобильных дорог местного значения на территории </w:t>
      </w:r>
      <w:r w:rsidR="00DC1FAD">
        <w:rPr>
          <w:rFonts w:ascii="Times New Roman" w:hAnsi="Times New Roman" w:cs="Times New Roman"/>
          <w:b/>
          <w:i/>
          <w:sz w:val="28"/>
          <w:szCs w:val="28"/>
          <w:u w:val="single"/>
        </w:rPr>
        <w:t>Потюкановского</w:t>
      </w:r>
      <w:r w:rsidR="0049261B" w:rsidRPr="0049261B">
        <w:rPr>
          <w:rFonts w:ascii="Times New Roman" w:hAnsi="Times New Roman" w:cs="Times New Roman"/>
          <w:b/>
          <w:i/>
          <w:sz w:val="28"/>
          <w:szCs w:val="28"/>
          <w:u w:val="single"/>
        </w:rPr>
        <w:t xml:space="preserve"> </w:t>
      </w:r>
      <w:r w:rsidRPr="0049261B">
        <w:rPr>
          <w:rFonts w:ascii="Times New Roman" w:hAnsi="Times New Roman" w:cs="Times New Roman"/>
          <w:b/>
          <w:i/>
          <w:sz w:val="28"/>
          <w:szCs w:val="28"/>
          <w:u w:val="single"/>
        </w:rPr>
        <w:t>сельсовета.</w:t>
      </w:r>
    </w:p>
    <w:p w:rsidR="007543FA" w:rsidRPr="007543FA" w:rsidRDefault="007543FA" w:rsidP="007543FA">
      <w:pPr>
        <w:pStyle w:val="a5"/>
        <w:rPr>
          <w:rFonts w:ascii="Times New Roman" w:hAnsi="Times New Roman" w:cs="Times New Roman"/>
          <w:i/>
          <w:sz w:val="28"/>
          <w:szCs w:val="28"/>
          <w:u w:val="single"/>
        </w:rPr>
      </w:pPr>
    </w:p>
    <w:p w:rsidR="007543FA" w:rsidRPr="007543FA" w:rsidRDefault="0049261B" w:rsidP="00B946FB">
      <w:pPr>
        <w:pStyle w:val="a5"/>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543FA" w:rsidRPr="007543FA">
        <w:rPr>
          <w:rFonts w:ascii="Times New Roman" w:hAnsi="Times New Roman" w:cs="Times New Roman"/>
          <w:color w:val="000000"/>
          <w:sz w:val="28"/>
          <w:szCs w:val="28"/>
        </w:rPr>
        <w:t xml:space="preserve">2.1. </w:t>
      </w:r>
      <w:r w:rsidR="007543FA" w:rsidRPr="007543FA">
        <w:rPr>
          <w:rFonts w:ascii="Times New Roman" w:hAnsi="Times New Roman" w:cs="Times New Roman"/>
          <w:sz w:val="28"/>
          <w:szCs w:val="28"/>
        </w:rPr>
        <w:t xml:space="preserve">Для получения информации об осуществлении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субъекты проверок и иные заинтересованные лица (далее - заявители) обращаются в администрацию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Северного района Новосибирской области. </w:t>
      </w:r>
      <w:hyperlink r:id="rId8" w:history="1">
        <w:r w:rsidR="007543FA" w:rsidRPr="007543FA">
          <w:rPr>
            <w:rStyle w:val="a3"/>
            <w:color w:val="auto"/>
            <w:sz w:val="28"/>
            <w:szCs w:val="28"/>
            <w:u w:val="none"/>
          </w:rPr>
          <w:t>Информация</w:t>
        </w:r>
      </w:hyperlink>
      <w:r w:rsidR="007543FA" w:rsidRPr="007543FA">
        <w:rPr>
          <w:rFonts w:ascii="Times New Roman" w:hAnsi="Times New Roman" w:cs="Times New Roman"/>
          <w:sz w:val="28"/>
          <w:szCs w:val="28"/>
        </w:rPr>
        <w:t xml:space="preserve"> о местонахождении, графике работы и контактных телефонах администрации </w:t>
      </w:r>
      <w:r w:rsidR="00DC1FAD">
        <w:rPr>
          <w:rFonts w:ascii="Times New Roman" w:hAnsi="Times New Roman" w:cs="Times New Roman"/>
          <w:sz w:val="28"/>
          <w:szCs w:val="28"/>
        </w:rPr>
        <w:t>Потюкановского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приводится в приложении 1 и размещается на официальном интернет-сайте администрации </w:t>
      </w:r>
      <w:r w:rsidR="00B946FB">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Северного района Новосибирской области.</w:t>
      </w:r>
    </w:p>
    <w:p w:rsidR="007543FA" w:rsidRPr="00005934" w:rsidRDefault="007543FA" w:rsidP="007543FA">
      <w:pPr>
        <w:pStyle w:val="a5"/>
        <w:rPr>
          <w:rFonts w:ascii="Times New Roman" w:hAnsi="Times New Roman" w:cs="Times New Roman"/>
          <w:sz w:val="28"/>
          <w:szCs w:val="28"/>
        </w:rPr>
      </w:pPr>
      <w:r w:rsidRPr="007543FA">
        <w:rPr>
          <w:rFonts w:ascii="Times New Roman" w:hAnsi="Times New Roman" w:cs="Times New Roman"/>
          <w:color w:val="000000"/>
          <w:sz w:val="28"/>
          <w:szCs w:val="28"/>
        </w:rPr>
        <w:t xml:space="preserve">Адрес электронной почты администрации </w:t>
      </w:r>
      <w:r w:rsidR="00DC1FAD">
        <w:rPr>
          <w:rFonts w:ascii="Times New Roman" w:hAnsi="Times New Roman" w:cs="Times New Roman"/>
          <w:sz w:val="28"/>
          <w:szCs w:val="28"/>
        </w:rPr>
        <w:t xml:space="preserve">Потюкановского </w:t>
      </w:r>
      <w:r w:rsidR="00B946FB" w:rsidRPr="007543FA">
        <w:rPr>
          <w:rFonts w:ascii="Times New Roman" w:hAnsi="Times New Roman" w:cs="Times New Roman"/>
          <w:sz w:val="28"/>
          <w:szCs w:val="28"/>
        </w:rPr>
        <w:t xml:space="preserve"> </w:t>
      </w:r>
      <w:r w:rsidRPr="007543FA">
        <w:rPr>
          <w:rFonts w:ascii="Times New Roman" w:hAnsi="Times New Roman" w:cs="Times New Roman"/>
          <w:color w:val="000000"/>
          <w:sz w:val="28"/>
          <w:szCs w:val="28"/>
        </w:rPr>
        <w:t xml:space="preserve">сельсовета: </w:t>
      </w:r>
      <w:hyperlink r:id="rId9" w:history="1">
        <w:r w:rsidR="00DC1FAD" w:rsidRPr="00C8462B">
          <w:rPr>
            <w:rStyle w:val="a3"/>
            <w:sz w:val="28"/>
            <w:szCs w:val="28"/>
            <w:lang w:val="en-US"/>
          </w:rPr>
          <w:t>sradmsev</w:t>
        </w:r>
        <w:r w:rsidR="00DC1FAD" w:rsidRPr="00C8462B">
          <w:rPr>
            <w:rStyle w:val="a3"/>
            <w:sz w:val="28"/>
            <w:szCs w:val="28"/>
          </w:rPr>
          <w:t>@</w:t>
        </w:r>
        <w:r w:rsidR="00DC1FAD" w:rsidRPr="00C8462B">
          <w:rPr>
            <w:rStyle w:val="a3"/>
            <w:sz w:val="28"/>
            <w:szCs w:val="28"/>
            <w:lang w:val="en-US"/>
          </w:rPr>
          <w:t>mail</w:t>
        </w:r>
        <w:r w:rsidR="00DC1FAD" w:rsidRPr="00C8462B">
          <w:rPr>
            <w:rStyle w:val="a3"/>
            <w:sz w:val="28"/>
            <w:szCs w:val="28"/>
          </w:rPr>
          <w:t>.</w:t>
        </w:r>
        <w:r w:rsidR="00DC1FAD" w:rsidRPr="00C8462B">
          <w:rPr>
            <w:rStyle w:val="a3"/>
            <w:sz w:val="28"/>
            <w:szCs w:val="28"/>
            <w:lang w:val="en-US"/>
          </w:rPr>
          <w:t>ru</w:t>
        </w:r>
      </w:hyperlink>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2.2. Информация по вопроса</w:t>
      </w:r>
      <w:r>
        <w:rPr>
          <w:rFonts w:ascii="Times New Roman" w:hAnsi="Times New Roman" w:cs="Times New Roman"/>
          <w:sz w:val="28"/>
          <w:szCs w:val="28"/>
        </w:rPr>
        <w:t xml:space="preserve">м осуществления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предоставляется заявителям в устной (лично или по телефону) или письменной форме, в том числе в электронном виде.</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При ответах по телефону должностные лица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007543FA" w:rsidRPr="007543FA">
        <w:rPr>
          <w:rFonts w:ascii="Times New Roman" w:hAnsi="Times New Roman" w:cs="Times New Roman"/>
          <w:sz w:val="28"/>
          <w:szCs w:val="28"/>
        </w:rPr>
        <w:t>форме</w:t>
      </w:r>
      <w:proofErr w:type="gramEnd"/>
      <w:r w:rsidR="007543FA" w:rsidRPr="007543FA">
        <w:rPr>
          <w:rFonts w:ascii="Times New Roman" w:hAnsi="Times New Roman" w:cs="Times New Roman"/>
          <w:sz w:val="28"/>
          <w:szCs w:val="28"/>
        </w:rPr>
        <w:t xml:space="preserve"> либо назначают другое удобное для заявителя время для устного информирования в соответствии с графиком работы.</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в обращении не </w:t>
      </w:r>
      <w:proofErr w:type="gramStart"/>
      <w:r w:rsidR="007543FA" w:rsidRPr="007543FA">
        <w:rPr>
          <w:rFonts w:ascii="Times New Roman" w:hAnsi="Times New Roman" w:cs="Times New Roman"/>
          <w:sz w:val="28"/>
          <w:szCs w:val="28"/>
        </w:rPr>
        <w:t>указаны</w:t>
      </w:r>
      <w:proofErr w:type="gramEnd"/>
      <w:r w:rsidR="007543FA" w:rsidRPr="007543FA">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w:t>
      </w:r>
      <w:r>
        <w:rPr>
          <w:rFonts w:ascii="Times New Roman" w:hAnsi="Times New Roman" w:cs="Times New Roman"/>
          <w:sz w:val="28"/>
          <w:szCs w:val="28"/>
        </w:rPr>
        <w:t xml:space="preserve">или </w:t>
      </w:r>
      <w:r>
        <w:rPr>
          <w:rFonts w:ascii="Times New Roman" w:hAnsi="Times New Roman" w:cs="Times New Roman"/>
          <w:sz w:val="28"/>
          <w:szCs w:val="28"/>
        </w:rPr>
        <w:lastRenderedPageBreak/>
        <w:t xml:space="preserve">обстоятельства, Главой </w:t>
      </w:r>
      <w:r w:rsidR="00DC1FAD">
        <w:rPr>
          <w:rFonts w:ascii="Times New Roman" w:hAnsi="Times New Roman" w:cs="Times New Roman"/>
          <w:sz w:val="28"/>
          <w:szCs w:val="28"/>
        </w:rPr>
        <w:t>Потюкановского</w:t>
      </w:r>
      <w:r w:rsidR="007543FA" w:rsidRPr="007543FA">
        <w:rPr>
          <w:rFonts w:ascii="Times New Roman" w:hAnsi="Times New Roman" w:cs="Times New Roman"/>
          <w:sz w:val="28"/>
          <w:szCs w:val="28"/>
        </w:rPr>
        <w:t xml:space="preserve"> сельсовета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администрацию</w:t>
      </w:r>
      <w:r w:rsidR="00DC1FAD">
        <w:rPr>
          <w:rFonts w:ascii="Times New Roman" w:hAnsi="Times New Roman" w:cs="Times New Roman"/>
          <w:sz w:val="28"/>
          <w:szCs w:val="28"/>
        </w:rPr>
        <w:t xml:space="preserve"> Потюкановского</w:t>
      </w:r>
      <w:proofErr w:type="gramEnd"/>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или одному и тому же должностному лицу. О данном решении заявитель уведомляется письменно.</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Письменные обращения, содержащие вопросы, решение которых не вхо</w:t>
      </w:r>
      <w:r w:rsidR="00DC1FAD">
        <w:rPr>
          <w:rFonts w:ascii="Times New Roman" w:hAnsi="Times New Roman" w:cs="Times New Roman"/>
          <w:sz w:val="28"/>
          <w:szCs w:val="28"/>
        </w:rPr>
        <w:t xml:space="preserve">дит в компетенцию администрации Потюкановского </w:t>
      </w:r>
      <w:r w:rsidR="007543FA" w:rsidRPr="007543FA">
        <w:rPr>
          <w:rFonts w:ascii="Times New Roman" w:hAnsi="Times New Roman" w:cs="Times New Roman"/>
          <w:sz w:val="28"/>
          <w:szCs w:val="28"/>
        </w:rPr>
        <w:t>сельсовета,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2.3. В помещениях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предусматриваются места для информирования заявителей и заполнения документов.</w:t>
      </w:r>
    </w:p>
    <w:p w:rsidR="007543FA" w:rsidRPr="007543FA" w:rsidRDefault="00B946FB" w:rsidP="00B946FB">
      <w:pPr>
        <w:pStyle w:val="a5"/>
        <w:jc w:val="both"/>
        <w:rPr>
          <w:rFonts w:ascii="Times New Roman" w:hAnsi="Times New Roman" w:cs="Times New Roman"/>
          <w:i/>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007543FA" w:rsidRPr="007543FA">
        <w:rPr>
          <w:rFonts w:ascii="Times New Roman" w:hAnsi="Times New Roman" w:cs="Times New Roman"/>
          <w:i/>
          <w:sz w:val="28"/>
          <w:szCs w:val="28"/>
        </w:rPr>
        <w:t xml:space="preserve">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2.4. Сроки проведения плановых и внеплановых проверок (документарных или выездных) не могут превышать двадцати рабочих дней.</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7543FA" w:rsidRPr="007543FA">
        <w:rPr>
          <w:rFonts w:ascii="Times New Roman" w:hAnsi="Times New Roman" w:cs="Times New Roman"/>
          <w:sz w:val="28"/>
          <w:szCs w:val="28"/>
        </w:rPr>
        <w:t>микропредприятия</w:t>
      </w:r>
      <w:proofErr w:type="spellEnd"/>
      <w:r w:rsidR="007543FA" w:rsidRPr="007543FA">
        <w:rPr>
          <w:rFonts w:ascii="Times New Roman" w:hAnsi="Times New Roman" w:cs="Times New Roman"/>
          <w:sz w:val="28"/>
          <w:szCs w:val="28"/>
        </w:rPr>
        <w:t xml:space="preserve"> в год.</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2.5. </w:t>
      </w:r>
      <w:proofErr w:type="gramStart"/>
      <w:r w:rsidR="007543FA" w:rsidRPr="007543F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но не более чем на двадцать рабочих дней в отношении малых предприятий, </w:t>
      </w:r>
      <w:proofErr w:type="spellStart"/>
      <w:r w:rsidR="007543FA" w:rsidRPr="007543FA">
        <w:rPr>
          <w:rFonts w:ascii="Times New Roman" w:hAnsi="Times New Roman" w:cs="Times New Roman"/>
          <w:sz w:val="28"/>
          <w:szCs w:val="28"/>
        </w:rPr>
        <w:t>микропредприятий</w:t>
      </w:r>
      <w:proofErr w:type="spellEnd"/>
      <w:r w:rsidR="007543FA" w:rsidRPr="007543FA">
        <w:rPr>
          <w:rFonts w:ascii="Times New Roman" w:hAnsi="Times New Roman" w:cs="Times New Roman"/>
          <w:sz w:val="28"/>
          <w:szCs w:val="28"/>
        </w:rPr>
        <w:t xml:space="preserve"> – не более чем на пятнадцать часов. </w:t>
      </w:r>
      <w:proofErr w:type="gramEnd"/>
    </w:p>
    <w:p w:rsidR="007543FA" w:rsidRPr="007543FA" w:rsidRDefault="007543FA" w:rsidP="007543FA">
      <w:pPr>
        <w:pStyle w:val="a5"/>
        <w:rPr>
          <w:rFonts w:ascii="Times New Roman" w:hAnsi="Times New Roman" w:cs="Times New Roman"/>
          <w:color w:val="000000"/>
          <w:sz w:val="28"/>
          <w:szCs w:val="28"/>
        </w:rPr>
      </w:pPr>
    </w:p>
    <w:p w:rsidR="007543FA" w:rsidRPr="00B946FB" w:rsidRDefault="007543FA" w:rsidP="00B946FB">
      <w:pPr>
        <w:pStyle w:val="a5"/>
        <w:jc w:val="center"/>
        <w:rPr>
          <w:rFonts w:ascii="Times New Roman" w:hAnsi="Times New Roman" w:cs="Times New Roman"/>
          <w:b/>
          <w:i/>
          <w:color w:val="000000"/>
          <w:sz w:val="28"/>
          <w:szCs w:val="28"/>
          <w:u w:val="single"/>
        </w:rPr>
      </w:pPr>
      <w:r w:rsidRPr="00B946FB">
        <w:rPr>
          <w:rFonts w:ascii="Times New Roman" w:hAnsi="Times New Roman" w:cs="Times New Roman"/>
          <w:b/>
          <w:i/>
          <w:color w:val="000000"/>
          <w:sz w:val="28"/>
          <w:szCs w:val="28"/>
          <w:u w:val="single"/>
        </w:rPr>
        <w:t>3. Состав, последовательность и сроки выполнения</w:t>
      </w:r>
    </w:p>
    <w:p w:rsidR="007543FA" w:rsidRPr="00B946FB" w:rsidRDefault="007543FA" w:rsidP="00B946FB">
      <w:pPr>
        <w:pStyle w:val="a5"/>
        <w:jc w:val="center"/>
        <w:rPr>
          <w:rFonts w:ascii="Times New Roman" w:hAnsi="Times New Roman" w:cs="Times New Roman"/>
          <w:b/>
          <w:i/>
          <w:color w:val="000000"/>
          <w:sz w:val="28"/>
          <w:szCs w:val="28"/>
          <w:u w:val="single"/>
        </w:rPr>
      </w:pPr>
      <w:r w:rsidRPr="00B946FB">
        <w:rPr>
          <w:rFonts w:ascii="Times New Roman" w:hAnsi="Times New Roman" w:cs="Times New Roman"/>
          <w:b/>
          <w:i/>
          <w:color w:val="000000"/>
          <w:sz w:val="28"/>
          <w:szCs w:val="28"/>
          <w:u w:val="single"/>
        </w:rPr>
        <w:t>административных процедур (действий), требования к порядку их выполнения</w:t>
      </w:r>
      <w:r w:rsidRPr="00B946FB">
        <w:rPr>
          <w:rFonts w:ascii="Times New Roman" w:hAnsi="Times New Roman" w:cs="Times New Roman"/>
          <w:b/>
          <w:i/>
          <w:sz w:val="28"/>
          <w:szCs w:val="28"/>
          <w:u w:val="single"/>
        </w:rPr>
        <w:t>.</w:t>
      </w:r>
    </w:p>
    <w:p w:rsidR="007543FA" w:rsidRPr="007543FA" w:rsidRDefault="007543FA" w:rsidP="007543FA">
      <w:pPr>
        <w:pStyle w:val="a5"/>
        <w:rPr>
          <w:rFonts w:ascii="Times New Roman" w:hAnsi="Times New Roman" w:cs="Times New Roman"/>
          <w:i/>
          <w:color w:val="000000"/>
          <w:sz w:val="28"/>
          <w:szCs w:val="28"/>
          <w:u w:val="single"/>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Осуществление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предусматривает выполнение следующих административных процедур:</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принятие решения о проведении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подготовка к проведению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проведение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составление акта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принятие мер при выявлении нарушений в деятельности субъектов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7543FA" w:rsidRPr="007543FA">
          <w:rPr>
            <w:rStyle w:val="a3"/>
            <w:color w:val="auto"/>
            <w:sz w:val="28"/>
            <w:szCs w:val="28"/>
            <w:u w:val="none"/>
          </w:rPr>
          <w:t>Блок-схема</w:t>
        </w:r>
      </w:hyperlink>
      <w:r w:rsidR="007543FA" w:rsidRPr="007543FA">
        <w:rPr>
          <w:rFonts w:ascii="Times New Roman" w:hAnsi="Times New Roman" w:cs="Times New Roman"/>
          <w:sz w:val="28"/>
          <w:szCs w:val="28"/>
        </w:rPr>
        <w:t xml:space="preserve"> последовательности административных процедур представлена в приложении 2.</w:t>
      </w:r>
    </w:p>
    <w:p w:rsidR="00B946FB"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 Принятие решения о проведении проверки.</w:t>
      </w:r>
    </w:p>
    <w:p w:rsidR="007543FA" w:rsidRPr="007543FA" w:rsidRDefault="007543FA" w:rsidP="007543FA">
      <w:pPr>
        <w:pStyle w:val="a5"/>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3.1.1. Основанием для начала выполнения административной процедуры принятия решения о проведении проверки является: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3.1.1.1. Наступление срока проведения плановой проверки, включенной в ежегодный план проведения плановых проверок, утвержденный распоряжением Главы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(далее - ежегодный план проведения плановых проверок).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Типовая </w:t>
      </w:r>
      <w:hyperlink r:id="rId11" w:history="1">
        <w:r w:rsidR="007543FA" w:rsidRPr="007543FA">
          <w:rPr>
            <w:rStyle w:val="a3"/>
            <w:color w:val="auto"/>
            <w:sz w:val="28"/>
            <w:szCs w:val="28"/>
            <w:u w:val="none"/>
          </w:rPr>
          <w:t>форма</w:t>
        </w:r>
      </w:hyperlink>
      <w:r w:rsidR="007543FA" w:rsidRPr="007543FA">
        <w:rPr>
          <w:rFonts w:ascii="Times New Roman" w:hAnsi="Times New Roman" w:cs="Times New Roman"/>
          <w:sz w:val="28"/>
          <w:szCs w:val="28"/>
        </w:rPr>
        <w:t xml:space="preserve">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7543FA" w:rsidRPr="007543FA">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7543FA" w:rsidRPr="007543FA">
        <w:rPr>
          <w:rFonts w:ascii="Times New Roman" w:hAnsi="Times New Roman" w:cs="Times New Roman"/>
          <w:sz w:val="28"/>
          <w:szCs w:val="28"/>
        </w:rPr>
        <w:t xml:space="preserve"> и индивидуальных предпринимателей» </w:t>
      </w:r>
      <w:hyperlink r:id="rId12" w:history="1">
        <w:r w:rsidR="007543FA" w:rsidRPr="007543FA">
          <w:rPr>
            <w:rStyle w:val="a3"/>
            <w:color w:val="auto"/>
            <w:sz w:val="28"/>
            <w:szCs w:val="28"/>
            <w:u w:val="none"/>
          </w:rPr>
          <w:t>(приложение 3)</w:t>
        </w:r>
      </w:hyperlink>
      <w:r w:rsidR="007543FA" w:rsidRPr="007543FA">
        <w:rPr>
          <w:rFonts w:ascii="Times New Roman" w:hAnsi="Times New Roman" w:cs="Times New Roman"/>
          <w:sz w:val="28"/>
          <w:szCs w:val="28"/>
        </w:rPr>
        <w:t>.</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До 1 сентября года, предшествующего году проведения плановых проверок, администрация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направляет проект ежегодного плана проведения плановых проверок в органы прокуратуры.</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Администрация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w:t>
      </w:r>
      <w:r w:rsidR="00673A2F">
        <w:rPr>
          <w:rFonts w:ascii="Times New Roman" w:hAnsi="Times New Roman" w:cs="Times New Roman"/>
          <w:sz w:val="28"/>
          <w:szCs w:val="28"/>
        </w:rPr>
        <w:t xml:space="preserve">к, утвержденный Главой Потюкановского </w:t>
      </w:r>
      <w:r w:rsidR="007543FA" w:rsidRPr="007543FA">
        <w:rPr>
          <w:rFonts w:ascii="Times New Roman" w:hAnsi="Times New Roman" w:cs="Times New Roman"/>
          <w:sz w:val="28"/>
          <w:szCs w:val="28"/>
        </w:rPr>
        <w:t>сельсовета.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Ежегодный план проведения плановых проверок должен содержать следующие  сведения:</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б) цель и основание проведения каждой плановой проверки;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в) дата и сроки проведения каждой плановой проверки;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другими органами государственного контроля (надзора) указываются наименования всех участвующих в такой проверке органов.</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Плановые проверки проводятся не чаще чем один раз в три года.</w:t>
      </w:r>
    </w:p>
    <w:p w:rsidR="00005934" w:rsidRDefault="00005934" w:rsidP="00005934">
      <w:pPr>
        <w:pStyle w:val="a5"/>
        <w:jc w:val="both"/>
        <w:rPr>
          <w:rFonts w:ascii="Times New Roman" w:hAnsi="Times New Roman"/>
          <w:sz w:val="28"/>
          <w:szCs w:val="28"/>
        </w:rPr>
      </w:pPr>
      <w:r>
        <w:rPr>
          <w:rFonts w:ascii="Times New Roman" w:hAnsi="Times New Roman"/>
          <w:sz w:val="28"/>
          <w:szCs w:val="28"/>
        </w:rPr>
        <w:t xml:space="preserve"> </w:t>
      </w:r>
      <w:r w:rsidRPr="00DF421D">
        <w:rPr>
          <w:rFonts w:ascii="Times New Roman" w:hAnsi="Times New Roman"/>
          <w:sz w:val="28"/>
          <w:szCs w:val="28"/>
        </w:rPr>
        <w:t>3.1.1.2.</w:t>
      </w:r>
      <w:r w:rsidRPr="00E15E66">
        <w:rPr>
          <w:rFonts w:ascii="Times New Roman" w:hAnsi="Times New Roman" w:cs="Times New Roman"/>
          <w:sz w:val="28"/>
          <w:szCs w:val="28"/>
        </w:rPr>
        <w:t xml:space="preserve"> </w:t>
      </w:r>
      <w:r>
        <w:rPr>
          <w:rFonts w:ascii="Times New Roman" w:hAnsi="Times New Roman"/>
          <w:sz w:val="28"/>
          <w:szCs w:val="28"/>
        </w:rPr>
        <w:t>Основанием для включения плановой проверки в ежегодный план проведения проверок является истечение трех лет со дня:</w:t>
      </w:r>
    </w:p>
    <w:p w:rsidR="00005934" w:rsidRDefault="00005934" w:rsidP="00005934">
      <w:pPr>
        <w:pStyle w:val="a5"/>
        <w:jc w:val="both"/>
        <w:rPr>
          <w:rFonts w:ascii="Times New Roman" w:hAnsi="Times New Roman"/>
          <w:sz w:val="28"/>
          <w:szCs w:val="28"/>
        </w:rPr>
      </w:pPr>
      <w:r>
        <w:rPr>
          <w:rFonts w:ascii="Times New Roman" w:hAnsi="Times New Roman"/>
          <w:sz w:val="28"/>
          <w:szCs w:val="28"/>
        </w:rPr>
        <w:lastRenderedPageBreak/>
        <w:t>1) государственной регистрации юридического лица, индивидуального предпринимателя;</w:t>
      </w:r>
    </w:p>
    <w:p w:rsidR="00005934" w:rsidRDefault="00005934" w:rsidP="00005934">
      <w:pPr>
        <w:pStyle w:val="a5"/>
        <w:jc w:val="both"/>
        <w:rPr>
          <w:rFonts w:ascii="Times New Roman" w:hAnsi="Times New Roman"/>
          <w:sz w:val="28"/>
          <w:szCs w:val="28"/>
        </w:rPr>
      </w:pPr>
      <w:r>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r w:rsidRPr="00E15E66">
        <w:rPr>
          <w:rFonts w:ascii="Times New Roman" w:hAnsi="Times New Roman" w:cs="Times New Roman"/>
          <w:sz w:val="28"/>
          <w:szCs w:val="28"/>
        </w:rPr>
        <w:t xml:space="preserve">      </w:t>
      </w:r>
    </w:p>
    <w:p w:rsidR="00005934" w:rsidRDefault="00005934" w:rsidP="00005934">
      <w:pPr>
        <w:pStyle w:val="a5"/>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Pr="001C2500">
        <w:rPr>
          <w:rFonts w:ascii="Times New Roman" w:hAnsi="Times New Roman" w:cs="Times New Roman"/>
          <w:sz w:val="28"/>
          <w:szCs w:val="28"/>
        </w:rPr>
        <w:t>3.1.1.</w:t>
      </w:r>
      <w:r>
        <w:rPr>
          <w:rFonts w:ascii="Times New Roman" w:hAnsi="Times New Roman" w:cs="Times New Roman"/>
          <w:sz w:val="28"/>
          <w:szCs w:val="28"/>
        </w:rPr>
        <w:t>3</w:t>
      </w:r>
      <w:r w:rsidRPr="001C2500">
        <w:rPr>
          <w:rFonts w:ascii="Times New Roman" w:hAnsi="Times New Roman" w:cs="Times New Roman"/>
          <w:sz w:val="28"/>
          <w:szCs w:val="28"/>
        </w:rPr>
        <w:t>. </w:t>
      </w:r>
      <w:r>
        <w:rPr>
          <w:rFonts w:ascii="Times New Roman" w:hAnsi="Times New Roman" w:cs="Times New Roman"/>
          <w:sz w:val="28"/>
          <w:szCs w:val="28"/>
        </w:rPr>
        <w:t>Основанием для проведения внеплановой проверки соблюдения гражданами обязательных требований является:</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7543FA" w:rsidRPr="007543FA">
        <w:rPr>
          <w:rFonts w:ascii="Times New Roman" w:hAnsi="Times New Roman" w:cs="Times New Roman"/>
          <w:sz w:val="28"/>
          <w:szCs w:val="28"/>
        </w:rPr>
        <w:t xml:space="preserve">Истечение срока исполнения субъектами проверки ранее выданного предписания об устранении нарушений требований к сохранности автомобильных дорог, установленных  федеральными законами, законами Новосибирской области и муниципальными правовыми актами </w:t>
      </w:r>
      <w:r w:rsidR="00673A2F">
        <w:rPr>
          <w:rFonts w:ascii="Times New Roman" w:hAnsi="Times New Roman" w:cs="Times New Roman"/>
          <w:sz w:val="28"/>
          <w:szCs w:val="28"/>
        </w:rPr>
        <w:t>Потюкановского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7543FA" w:rsidRPr="007543FA">
        <w:rPr>
          <w:rFonts w:ascii="Times New Roman" w:hAnsi="Times New Roman" w:cs="Times New Roman"/>
          <w:sz w:val="28"/>
          <w:szCs w:val="28"/>
        </w:rPr>
        <w:t xml:space="preserve">Поступление в администрацию </w:t>
      </w:r>
      <w:r w:rsidR="00673A2F">
        <w:rPr>
          <w:rFonts w:ascii="Times New Roman" w:hAnsi="Times New Roman" w:cs="Times New Roman"/>
          <w:sz w:val="28"/>
          <w:szCs w:val="28"/>
        </w:rPr>
        <w:t>Потюкановского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т</w:t>
      </w:r>
      <w:r w:rsidR="007543FA" w:rsidRPr="007543FA">
        <w:rPr>
          <w:rFonts w:ascii="Times New Roman" w:hAnsi="Times New Roman" w:cs="Times New Roman"/>
          <w:sz w:val="28"/>
          <w:szCs w:val="28"/>
        </w:rPr>
        <w:t xml:space="preserve">ребование прокурора </w:t>
      </w:r>
      <w:proofErr w:type="gramStart"/>
      <w:r w:rsidR="007543FA" w:rsidRPr="007543FA">
        <w:rPr>
          <w:rFonts w:ascii="Times New Roman" w:hAnsi="Times New Roman" w:cs="Times New Roman"/>
          <w:sz w:val="28"/>
          <w:szCs w:val="28"/>
        </w:rPr>
        <w:t>о проведении внеплановой проверки в рамках надзора за исполнением законов по поступившим в органы</w:t>
      </w:r>
      <w:proofErr w:type="gramEnd"/>
      <w:r w:rsidR="007543FA" w:rsidRPr="007543FA">
        <w:rPr>
          <w:rFonts w:ascii="Times New Roman" w:hAnsi="Times New Roman" w:cs="Times New Roman"/>
          <w:sz w:val="28"/>
          <w:szCs w:val="28"/>
        </w:rPr>
        <w:t xml:space="preserve"> прокуратуры материалам и обращениям.</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3.1.2. Решение о проведении проверки принимается Главой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3.1.3. Обращения и заявления, не позволяющие установить лицо, обратившееся в администрацию </w:t>
      </w:r>
      <w:r w:rsidR="00673A2F">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а также обращения и заявления, не содержащие сведений о фактах, указанных в подпункте 3.1.1.3 административного регламента, не являются основанием для принятия решения о проведения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3.1.4. </w:t>
      </w:r>
      <w:proofErr w:type="gramStart"/>
      <w:r w:rsidR="007543FA" w:rsidRPr="007543FA">
        <w:rPr>
          <w:rFonts w:ascii="Times New Roman" w:hAnsi="Times New Roman" w:cs="Times New Roman"/>
          <w:sz w:val="28"/>
          <w:szCs w:val="28"/>
        </w:rPr>
        <w:t xml:space="preserve">Проект распоряжения о проведении проверки подготавливается специалистом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на основании поручения Главы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 соответствии с типовой </w:t>
      </w:r>
      <w:hyperlink r:id="rId13" w:history="1">
        <w:r w:rsidR="007543FA" w:rsidRPr="007543FA">
          <w:rPr>
            <w:rStyle w:val="a3"/>
            <w:color w:val="auto"/>
            <w:sz w:val="28"/>
            <w:szCs w:val="28"/>
            <w:u w:val="none"/>
          </w:rPr>
          <w:t>формой</w:t>
        </w:r>
      </w:hyperlink>
      <w:r w:rsidR="007543FA" w:rsidRPr="007543FA">
        <w:rPr>
          <w:rFonts w:ascii="Times New Roman" w:hAnsi="Times New Roman" w:cs="Times New Roman"/>
          <w:sz w:val="28"/>
          <w:szCs w:val="28"/>
        </w:rPr>
        <w:t xml:space="preserve"> приказа,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14" w:history="1">
        <w:r w:rsidR="007543FA" w:rsidRPr="007543FA">
          <w:rPr>
            <w:rStyle w:val="a3"/>
            <w:color w:val="auto"/>
            <w:sz w:val="28"/>
            <w:szCs w:val="28"/>
            <w:u w:val="none"/>
          </w:rPr>
          <w:t>(приложение 4)</w:t>
        </w:r>
      </w:hyperlink>
      <w:r w:rsidR="007543FA" w:rsidRPr="007543FA">
        <w:rPr>
          <w:rFonts w:ascii="Times New Roman" w:hAnsi="Times New Roman" w:cs="Times New Roman"/>
          <w:sz w:val="28"/>
          <w:szCs w:val="28"/>
        </w:rPr>
        <w:t>.</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3.1.5. Днем издания распоряжения о проведении проверки является день его подписания Главой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принявшим решение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6</w:t>
      </w:r>
      <w:r w:rsidR="007543FA" w:rsidRPr="007543FA">
        <w:rPr>
          <w:rFonts w:ascii="Times New Roman" w:hAnsi="Times New Roman" w:cs="Times New Roman"/>
          <w:sz w:val="28"/>
          <w:szCs w:val="28"/>
        </w:rPr>
        <w:t>. Специалист администрации, подготовивший проект распоряжения о проведении проверки, вручает распоряжение о проведении проверки специалисту, уполномоченному в соответствии с изданным распоряжением о проведении проверки на ее проведение (далее - специалист администрации, уполномоченный на проведение проверки), под роспись.</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7</w:t>
      </w:r>
      <w:r w:rsidR="007543FA" w:rsidRPr="007543FA">
        <w:rPr>
          <w:rFonts w:ascii="Times New Roman" w:hAnsi="Times New Roman" w:cs="Times New Roman"/>
          <w:sz w:val="28"/>
          <w:szCs w:val="28"/>
        </w:rPr>
        <w:t xml:space="preserve">. Конечным результатом административного действия принятия решения о проведении проверки является: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вручение распоряжения о проведении проверки специалисту администрации, уполномоченному на проведение проверки, либо направление заявителю уведомления об отсутствии оснований для проведения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8</w:t>
      </w:r>
      <w:r w:rsidR="007543FA" w:rsidRPr="007543FA">
        <w:rPr>
          <w:rFonts w:ascii="Times New Roman" w:hAnsi="Times New Roman" w:cs="Times New Roman"/>
          <w:sz w:val="28"/>
          <w:szCs w:val="28"/>
        </w:rPr>
        <w:t>. Срок выполнения административного действия принятия решения о проведении проверки не может превышать двух рабочих дней.</w:t>
      </w:r>
    </w:p>
    <w:p w:rsidR="007543FA" w:rsidRPr="007543FA" w:rsidRDefault="007543FA"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 Подготовка к проведению проверки.</w:t>
      </w:r>
    </w:p>
    <w:p w:rsidR="007543FA" w:rsidRPr="007543FA" w:rsidRDefault="007543FA"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уполномоченному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3.2.2. Ответственным за выполнение административного действия подготовки к проведению проверки является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3.2.3.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уведомляет субъектов проверки о проведении в отношении него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не позднее чем </w:t>
      </w:r>
      <w:proofErr w:type="gramStart"/>
      <w:r w:rsidR="007543FA" w:rsidRPr="007543FA">
        <w:rPr>
          <w:rFonts w:ascii="Times New Roman" w:hAnsi="Times New Roman" w:cs="Times New Roman"/>
          <w:sz w:val="28"/>
          <w:szCs w:val="28"/>
        </w:rPr>
        <w:t>в течение трех рабочих дней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007543FA" w:rsidRPr="007543FA">
        <w:rPr>
          <w:rFonts w:ascii="Times New Roman" w:hAnsi="Times New Roman" w:cs="Times New Roman"/>
          <w:sz w:val="28"/>
          <w:szCs w:val="28"/>
        </w:rPr>
        <w:t xml:space="preserve"> или иным доступным способом;</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 менее чем за двадцать четыре часа до начала проведения внеплановой выездной проверки, за исключением внеплановой выездной проверки, проводимой по основаниям, предусмотренным подпунктом 3.1.1.3, любым доступным способом.</w:t>
      </w:r>
    </w:p>
    <w:p w:rsidR="007543FA" w:rsidRPr="007543FA" w:rsidRDefault="00B946FB"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7543FA" w:rsidRPr="007543FA">
        <w:rPr>
          <w:rFonts w:ascii="Times New Roman" w:hAnsi="Times New Roman" w:cs="Times New Roman"/>
          <w:color w:val="000000"/>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hyperlink r:id="rId15" w:history="1">
        <w:r w:rsidR="007543FA" w:rsidRPr="007543FA">
          <w:rPr>
            <w:rStyle w:val="a3"/>
            <w:color w:val="000000"/>
            <w:sz w:val="28"/>
            <w:szCs w:val="28"/>
            <w:u w:val="none"/>
          </w:rPr>
          <w:t>чрезвычайные</w:t>
        </w:r>
      </w:hyperlink>
      <w:r w:rsidR="007543FA" w:rsidRPr="007543FA">
        <w:rPr>
          <w:rFonts w:ascii="Times New Roman" w:hAnsi="Times New Roman" w:cs="Times New Roman"/>
          <w:color w:val="000000"/>
          <w:sz w:val="28"/>
          <w:szCs w:val="28"/>
        </w:rPr>
        <w:t xml:space="preserve"> ситуации природного и </w:t>
      </w:r>
      <w:hyperlink r:id="rId16" w:history="1">
        <w:r w:rsidR="007543FA" w:rsidRPr="007543FA">
          <w:rPr>
            <w:rStyle w:val="a3"/>
            <w:color w:val="000000"/>
            <w:sz w:val="28"/>
            <w:szCs w:val="28"/>
            <w:u w:val="none"/>
          </w:rPr>
          <w:t>техногенного</w:t>
        </w:r>
      </w:hyperlink>
      <w:r w:rsidR="007543FA" w:rsidRPr="007543FA">
        <w:rPr>
          <w:rFonts w:ascii="Times New Roman" w:hAnsi="Times New Roman" w:cs="Times New Roman"/>
          <w:color w:val="000000"/>
          <w:sz w:val="28"/>
          <w:szCs w:val="28"/>
        </w:rPr>
        <w:t xml:space="preserve"> характера, предварительное уведомление таких юридических лиц и индивидуальных предпринимателей о начале проведения внеплановой выездной проверки</w:t>
      </w:r>
      <w:proofErr w:type="gramEnd"/>
      <w:r w:rsidR="007543FA" w:rsidRPr="007543FA">
        <w:rPr>
          <w:rFonts w:ascii="Times New Roman" w:hAnsi="Times New Roman" w:cs="Times New Roman"/>
          <w:color w:val="000000"/>
          <w:sz w:val="28"/>
          <w:szCs w:val="28"/>
        </w:rPr>
        <w:t xml:space="preserve"> не требуется.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3.2.4. </w:t>
      </w:r>
      <w:proofErr w:type="gramStart"/>
      <w:r w:rsidR="007543FA" w:rsidRPr="007543FA">
        <w:rPr>
          <w:rFonts w:ascii="Times New Roman" w:hAnsi="Times New Roman" w:cs="Times New Roman"/>
          <w:sz w:val="28"/>
          <w:szCs w:val="28"/>
        </w:rPr>
        <w:t xml:space="preserve">В случае принятия Главой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о проведении внеплановой выездной проверки в отношении субъектов проверки по основаниям, указанным в пункте 3.1.1.3 административного регламента, специалистом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уполномоченным на проведение проверки, в день подписания распоряжения о начале проведения </w:t>
      </w:r>
      <w:r w:rsidR="007543FA" w:rsidRPr="007543FA">
        <w:rPr>
          <w:rFonts w:ascii="Times New Roman" w:hAnsi="Times New Roman" w:cs="Times New Roman"/>
          <w:sz w:val="28"/>
          <w:szCs w:val="28"/>
        </w:rPr>
        <w:lastRenderedPageBreak/>
        <w:t xml:space="preserve">проверки оформляется заявление о согласовании проведения такой проверки с органом прокуратуры по типовой </w:t>
      </w:r>
      <w:hyperlink r:id="rId17" w:history="1">
        <w:r w:rsidR="007543FA" w:rsidRPr="007543FA">
          <w:rPr>
            <w:rStyle w:val="a3"/>
            <w:color w:val="auto"/>
            <w:sz w:val="28"/>
            <w:szCs w:val="28"/>
            <w:u w:val="none"/>
          </w:rPr>
          <w:t>форме</w:t>
        </w:r>
      </w:hyperlink>
      <w:r w:rsidR="007543FA" w:rsidRPr="007543FA">
        <w:rPr>
          <w:rFonts w:ascii="Times New Roman" w:hAnsi="Times New Roman" w:cs="Times New Roman"/>
          <w:sz w:val="28"/>
          <w:szCs w:val="28"/>
        </w:rPr>
        <w:t>, утвержденной приказом Минэкономразвития России № 141 (далее - заявление</w:t>
      </w:r>
      <w:proofErr w:type="gramEnd"/>
      <w:r w:rsidR="007543FA" w:rsidRPr="007543FA">
        <w:rPr>
          <w:rFonts w:ascii="Times New Roman" w:hAnsi="Times New Roman" w:cs="Times New Roman"/>
          <w:sz w:val="28"/>
          <w:szCs w:val="28"/>
        </w:rPr>
        <w:t xml:space="preserve"> о согласовании внеплановой выездной проверки) (приложение 5).</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3.2.5.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3.2.6. </w:t>
      </w:r>
      <w:proofErr w:type="gramStart"/>
      <w:r w:rsidR="007543FA" w:rsidRPr="007543FA">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8" w:history="1">
        <w:r w:rsidR="007543FA" w:rsidRPr="007543FA">
          <w:rPr>
            <w:rStyle w:val="a3"/>
            <w:color w:val="auto"/>
            <w:sz w:val="28"/>
            <w:szCs w:val="28"/>
            <w:u w:val="none"/>
          </w:rPr>
          <w:t>чрезвычайных</w:t>
        </w:r>
      </w:hyperlink>
      <w:r w:rsidR="007543FA" w:rsidRPr="007543FA">
        <w:rPr>
          <w:rFonts w:ascii="Times New Roman" w:hAnsi="Times New Roman" w:cs="Times New Roman"/>
          <w:sz w:val="28"/>
          <w:szCs w:val="28"/>
        </w:rPr>
        <w:t xml:space="preserve"> ситуаций природного и </w:t>
      </w:r>
      <w:hyperlink r:id="rId19" w:history="1">
        <w:r w:rsidR="007543FA" w:rsidRPr="007543FA">
          <w:rPr>
            <w:rStyle w:val="a3"/>
            <w:color w:val="auto"/>
            <w:sz w:val="28"/>
            <w:szCs w:val="28"/>
            <w:u w:val="none"/>
          </w:rPr>
          <w:t>техногенного</w:t>
        </w:r>
      </w:hyperlink>
      <w:r w:rsidR="007543FA" w:rsidRPr="007543FA">
        <w:rPr>
          <w:rFonts w:ascii="Times New Roman" w:hAnsi="Times New Roman" w:cs="Times New Roman"/>
          <w:sz w:val="28"/>
          <w:szCs w:val="28"/>
        </w:rPr>
        <w:t xml:space="preserve">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прокуратуры извещаются о проведении</w:t>
      </w:r>
      <w:proofErr w:type="gramEnd"/>
      <w:r w:rsidR="007543FA" w:rsidRPr="007543FA">
        <w:rPr>
          <w:rFonts w:ascii="Times New Roman" w:hAnsi="Times New Roman" w:cs="Times New Roman"/>
          <w:sz w:val="28"/>
          <w:szCs w:val="28"/>
        </w:rPr>
        <w:t xml:space="preserve"> мероприятий по контролю посредством направления документов, предусмотренных подпунктом 3.2.5 административного регламента, в течение двадцати четырех часов.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3.2.7. Решение прокурора или его заместителя об отказе в согласовании проведения внеплановой выездной проверки субъектов проверки, является основанием для отмены распоряжения и прекращения процедуры подготовки к проведению внеплановой выездной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Проект распоряжения об отмене распоряжения о проведении внеплановой выездной проверки подготавливается специалистом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уполномоченным на проведение проверки, и направляется на подписание Главе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3.2.8. Результатом административного действия подготовки к проведению проверки является: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3.2.8.1. Направление в адрес субъекта проверки уведомления о начале проведения проверки. </w:t>
      </w:r>
      <w:proofErr w:type="gramStart"/>
      <w:r w:rsidR="007543FA" w:rsidRPr="007543FA">
        <w:rPr>
          <w:rFonts w:ascii="Times New Roman" w:hAnsi="Times New Roman" w:cs="Times New Roman"/>
          <w:sz w:val="28"/>
          <w:szCs w:val="28"/>
        </w:rPr>
        <w:t>Результат фиксируется путем внесения в журнал регистрации исходящей корреспонденции 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3.2.8.2. Получение администрацией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прокурора или его заместителя о согласовании проведения внеплановой выездной проверки. Результат фиксируется путем внесения в журнал регистрации входящей корреспонденции записи о поступлении такого решения.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3.2.8.3. Получение администрацией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Результат фиксируется путем внесения в журнал регистрации входящей </w:t>
      </w:r>
      <w:r w:rsidR="007543FA" w:rsidRPr="007543FA">
        <w:rPr>
          <w:rFonts w:ascii="Times New Roman" w:hAnsi="Times New Roman" w:cs="Times New Roman"/>
          <w:sz w:val="28"/>
          <w:szCs w:val="28"/>
        </w:rPr>
        <w:lastRenderedPageBreak/>
        <w:t xml:space="preserve">корреспонденции записи о поступлении такого решения прокурора или его заместителя. </w:t>
      </w:r>
    </w:p>
    <w:p w:rsid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3.2.9.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B946FB" w:rsidRPr="007543FA" w:rsidRDefault="00B946FB"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007543FA" w:rsidRPr="007543FA">
        <w:rPr>
          <w:rFonts w:ascii="Times New Roman" w:hAnsi="Times New Roman" w:cs="Times New Roman"/>
          <w:sz w:val="28"/>
          <w:szCs w:val="28"/>
        </w:rPr>
        <w:t>указанных</w:t>
      </w:r>
      <w:proofErr w:type="gramEnd"/>
      <w:r w:rsidR="007543FA" w:rsidRPr="007543FA">
        <w:rPr>
          <w:rFonts w:ascii="Times New Roman" w:hAnsi="Times New Roman" w:cs="Times New Roman"/>
          <w:sz w:val="28"/>
          <w:szCs w:val="28"/>
        </w:rPr>
        <w:t xml:space="preserve"> в распоряжении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3.3.2. Ответственным за выполнение административного действия проведения проверки является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3.3.3. Муниципальный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осуществляется в форме плановых и внеплановых проверок. Плановая и внеплановая проверки проводятся в форме документарной проверки и (или) выездной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3.3.4. Проведение документарной проверки (плановой, внеплановой) осуществляется по месту нахождения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3.3.4.1. </w:t>
      </w:r>
      <w:proofErr w:type="gramStart"/>
      <w:r w:rsidR="007543FA" w:rsidRPr="007543FA">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исполнением предписаний.</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3.3.4.2. </w:t>
      </w:r>
      <w:proofErr w:type="gramStart"/>
      <w:r w:rsidR="007543FA" w:rsidRPr="007543FA">
        <w:rPr>
          <w:rFonts w:ascii="Times New Roman" w:hAnsi="Times New Roman" w:cs="Times New Roman"/>
          <w:sz w:val="28"/>
          <w:szCs w:val="28"/>
        </w:rPr>
        <w:t xml:space="preserve">При проведении документарной проверки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в первую очередь рассматривает документы субъектов проверки, имеющиеся в распоряжении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лица муниципального контроля за обеспечением сохранности автомобильных дорог местного значения.</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 случае</w:t>
      </w:r>
      <w:proofErr w:type="gramStart"/>
      <w:r w:rsidR="007543FA" w:rsidRPr="007543FA">
        <w:rPr>
          <w:rFonts w:ascii="Times New Roman" w:hAnsi="Times New Roman" w:cs="Times New Roman"/>
          <w:sz w:val="28"/>
          <w:szCs w:val="28"/>
        </w:rPr>
        <w:t>,</w:t>
      </w:r>
      <w:proofErr w:type="gramEnd"/>
      <w:r w:rsidR="007543FA" w:rsidRPr="007543FA">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вызывает обоснованные сомнения, либо эти сведения не позволяют оценить исполнение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673A2F">
        <w:rPr>
          <w:rFonts w:ascii="Times New Roman" w:hAnsi="Times New Roman" w:cs="Times New Roman"/>
          <w:sz w:val="28"/>
          <w:szCs w:val="28"/>
        </w:rPr>
        <w:t>Потюкановского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специалист администрации </w:t>
      </w:r>
      <w:r w:rsidR="00673A2F">
        <w:rPr>
          <w:rFonts w:ascii="Times New Roman" w:hAnsi="Times New Roman" w:cs="Times New Roman"/>
          <w:sz w:val="28"/>
          <w:szCs w:val="28"/>
        </w:rPr>
        <w:t>Потюкановского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w:t>
      </w:r>
      <w:r w:rsidR="007543FA" w:rsidRPr="007543FA">
        <w:rPr>
          <w:rFonts w:ascii="Times New Roman" w:hAnsi="Times New Roman" w:cs="Times New Roman"/>
          <w:sz w:val="28"/>
          <w:szCs w:val="28"/>
        </w:rPr>
        <w:lastRenderedPageBreak/>
        <w:t xml:space="preserve">копия распоряжения Главы </w:t>
      </w:r>
      <w:r w:rsidR="00673A2F">
        <w:rPr>
          <w:rFonts w:ascii="Times New Roman" w:hAnsi="Times New Roman" w:cs="Times New Roman"/>
          <w:sz w:val="28"/>
          <w:szCs w:val="28"/>
        </w:rPr>
        <w:t>Потюкановского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 проведении документарной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3.3.4.3. </w:t>
      </w:r>
      <w:proofErr w:type="gramStart"/>
      <w:r w:rsidR="007543FA" w:rsidRPr="007543FA">
        <w:rPr>
          <w:rFonts w:ascii="Times New Roman" w:hAnsi="Times New Roman" w:cs="Times New Roman"/>
          <w:sz w:val="28"/>
          <w:szCs w:val="28"/>
        </w:rPr>
        <w:t xml:space="preserve">При рассмотрении документов субъекта проверки,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устанавливает соответствие содержащихся в них сведений требованиям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исполнение ранее выданных предписаний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соблюдение субъектом проверки при осуществлении им деятельности требований к сохранности автомобильных дорог, установленных федеральными законами, законами</w:t>
      </w:r>
      <w:proofErr w:type="gramEnd"/>
      <w:r w:rsidR="007543FA" w:rsidRPr="007543FA">
        <w:rPr>
          <w:rFonts w:ascii="Times New Roman" w:hAnsi="Times New Roman" w:cs="Times New Roman"/>
          <w:sz w:val="28"/>
          <w:szCs w:val="28"/>
        </w:rPr>
        <w:t xml:space="preserve"> Новосибирской области, муниципальными правовыми  актами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 (или) </w:t>
      </w:r>
      <w:proofErr w:type="gramStart"/>
      <w:r w:rsidR="007543FA" w:rsidRPr="007543FA">
        <w:rPr>
          <w:rFonts w:ascii="Times New Roman" w:hAnsi="Times New Roman" w:cs="Times New Roman"/>
          <w:sz w:val="28"/>
          <w:szCs w:val="28"/>
        </w:rPr>
        <w:t>противоречия</w:t>
      </w:r>
      <w:proofErr w:type="gramEnd"/>
      <w:r w:rsidR="007543FA" w:rsidRPr="007543FA">
        <w:rPr>
          <w:rFonts w:ascii="Times New Roman" w:hAnsi="Times New Roman" w:cs="Times New Roman"/>
          <w:sz w:val="28"/>
          <w:szCs w:val="28"/>
        </w:rPr>
        <w:t xml:space="preserve"> либо несоответствия сведений, содержащихся в этих документах, сведениям, содержащимся в имеющихся в распоряжении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документах и (или) полученным в ходе осуществления муниципального контроля за обеспечением сохранности автомобильных дорог местного значения,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3.3.4.4. Субъекты проверки,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w:t>
      </w:r>
      <w:r w:rsidR="00C161A5">
        <w:rPr>
          <w:rFonts w:ascii="Times New Roman" w:hAnsi="Times New Roman" w:cs="Times New Roman"/>
          <w:sz w:val="28"/>
          <w:szCs w:val="28"/>
        </w:rPr>
        <w:t>3.4.5. Специалист администрации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рассматривает представленные пояснения и документы, предусмотренные </w:t>
      </w:r>
      <w:hyperlink r:id="rId20" w:history="1">
        <w:r w:rsidR="007543FA" w:rsidRPr="007543FA">
          <w:rPr>
            <w:rStyle w:val="a3"/>
            <w:color w:val="auto"/>
            <w:sz w:val="28"/>
            <w:szCs w:val="28"/>
            <w:u w:val="none"/>
          </w:rPr>
          <w:t>подпунктом</w:t>
        </w:r>
      </w:hyperlink>
      <w:r w:rsidR="007543FA" w:rsidRPr="007543FA">
        <w:rPr>
          <w:rFonts w:ascii="Times New Roman" w:hAnsi="Times New Roman" w:cs="Times New Roman"/>
          <w:sz w:val="28"/>
          <w:szCs w:val="28"/>
        </w:rPr>
        <w:t xml:space="preserve"> 3.3.4.4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 случае если после рассмотрения представленных пояснений и </w:t>
      </w:r>
      <w:proofErr w:type="gramStart"/>
      <w:r w:rsidR="007543FA" w:rsidRPr="007543FA">
        <w:rPr>
          <w:rFonts w:ascii="Times New Roman" w:hAnsi="Times New Roman" w:cs="Times New Roman"/>
          <w:sz w:val="28"/>
          <w:szCs w:val="28"/>
        </w:rPr>
        <w:t>документов</w:t>
      </w:r>
      <w:proofErr w:type="gramEnd"/>
      <w:r w:rsidR="007543FA" w:rsidRPr="007543FA">
        <w:rPr>
          <w:rFonts w:ascii="Times New Roman" w:hAnsi="Times New Roman" w:cs="Times New Roman"/>
          <w:sz w:val="28"/>
          <w:szCs w:val="28"/>
        </w:rPr>
        <w:t xml:space="preserve"> либо при отсутствии таких пояснений специалист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установит признаки нарушения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проводится выездная проверка.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 Проведение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3.3.5.1. </w:t>
      </w:r>
      <w:proofErr w:type="gramStart"/>
      <w:r w:rsidR="007543FA" w:rsidRPr="007543FA">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3.3.5.2. Выездная проверка проводится по месту нахождения субъекта проверки  и (или) по месту фактического осуществления субъектом проверки своей деятельности.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3.3.5.3. При проведении выездной пр</w:t>
      </w:r>
      <w:r w:rsidR="00C161A5">
        <w:rPr>
          <w:rFonts w:ascii="Times New Roman" w:hAnsi="Times New Roman" w:cs="Times New Roman"/>
          <w:sz w:val="28"/>
          <w:szCs w:val="28"/>
        </w:rPr>
        <w:t xml:space="preserve">оверки специалист администрации Потюкановского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вручает под роспись субъекту проверки,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знакомит субъекта проверки,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по просьбе субъекта проверки, его уполномоченного представителя знакомит подлежащих проверке лиц с административным регламентом и порядком проведения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проводит указанные в распоряжение о проведении проверки мероприятия по контролю;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осуществляет запись о проведенной проверке в журнале учета проверок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3.3.5.4. При проведении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специалист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устанавливает: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с</w:t>
      </w:r>
      <w:r w:rsidR="007543FA" w:rsidRPr="007543FA">
        <w:rPr>
          <w:rFonts w:ascii="Times New Roman" w:hAnsi="Times New Roman" w:cs="Times New Roman"/>
          <w:sz w:val="28"/>
          <w:szCs w:val="28"/>
        </w:rPr>
        <w:t xml:space="preserve">облюдение (несоблюдение)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 принимаемые этим субъектом проверки в процессе осуществления своей деятельности меры по их соблюдению;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исполнение ранее выданных предписаний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3.3.6. Завершением административной процедуры проведения проверки является завершение осуществления действий, предусмотренных пунктами 3.3.4, 3.3.5 административного регламента.</w:t>
      </w:r>
    </w:p>
    <w:p w:rsidR="007543FA" w:rsidRPr="007543FA" w:rsidRDefault="000E48E5"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3.3.7. Срок проведения каждой из проверок, предусмотренных подпунктами 3.3.4, 3.3.5, не может превышать двадцать рабочих дней.</w:t>
      </w:r>
    </w:p>
    <w:p w:rsidR="007543FA" w:rsidRPr="007543FA" w:rsidRDefault="000E48E5"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7543FA" w:rsidRPr="007543FA">
        <w:rPr>
          <w:rFonts w:ascii="Times New Roman" w:hAnsi="Times New Roman" w:cs="Times New Roman"/>
          <w:color w:val="000000"/>
          <w:sz w:val="28"/>
          <w:szCs w:val="28"/>
        </w:rPr>
        <w:t>микропредприятия</w:t>
      </w:r>
      <w:proofErr w:type="spellEnd"/>
      <w:r w:rsidR="007543FA" w:rsidRPr="007543FA">
        <w:rPr>
          <w:rFonts w:ascii="Times New Roman" w:hAnsi="Times New Roman" w:cs="Times New Roman"/>
          <w:color w:val="000000"/>
          <w:sz w:val="28"/>
          <w:szCs w:val="28"/>
        </w:rPr>
        <w:t xml:space="preserve"> в год.</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но не более чем на двадцать рабочих дней в </w:t>
      </w:r>
      <w:r w:rsidR="007543FA" w:rsidRPr="007543FA">
        <w:rPr>
          <w:rFonts w:ascii="Times New Roman" w:hAnsi="Times New Roman" w:cs="Times New Roman"/>
          <w:sz w:val="28"/>
          <w:szCs w:val="28"/>
        </w:rPr>
        <w:lastRenderedPageBreak/>
        <w:t xml:space="preserve">отношении малых предприятий, </w:t>
      </w:r>
      <w:proofErr w:type="spellStart"/>
      <w:r w:rsidR="007543FA" w:rsidRPr="007543FA">
        <w:rPr>
          <w:rFonts w:ascii="Times New Roman" w:hAnsi="Times New Roman" w:cs="Times New Roman"/>
          <w:sz w:val="28"/>
          <w:szCs w:val="28"/>
        </w:rPr>
        <w:t>микропредприятий</w:t>
      </w:r>
      <w:proofErr w:type="spellEnd"/>
      <w:r w:rsidR="007543FA" w:rsidRPr="007543FA">
        <w:rPr>
          <w:rFonts w:ascii="Times New Roman" w:hAnsi="Times New Roman" w:cs="Times New Roman"/>
          <w:sz w:val="28"/>
          <w:szCs w:val="28"/>
        </w:rPr>
        <w:t xml:space="preserve"> – не более чем на пятнадцать часов. </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3.3.8. </w:t>
      </w:r>
      <w:r w:rsidR="007543FA" w:rsidRPr="007543FA">
        <w:rPr>
          <w:rFonts w:ascii="Times New Roman" w:hAnsi="Times New Roman" w:cs="Times New Roman"/>
          <w:sz w:val="28"/>
          <w:szCs w:val="28"/>
        </w:rPr>
        <w:t xml:space="preserve">Результатом административной процедуры проведения проверки является составление акта проверки.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Результат административной процедуры проведения проверки фиксируется путем регистрации акта проверки в порядке, предусмотренном подпунктом 3.4.8 административного регламента.</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 Составление акта проверки.</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3.4.1. Основанием для начала выполнения административной процедуры составления акта проверки является завершение документарной или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3.4.2. Ответственным за выполнение административной процедуры составления акта проверки является специалист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3.4.3. Акт проверки составляется непосредственно после завершения проверки.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3.4.4. Акт проверки составляется в двух экземплярах в двух экземплярах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3.4.5. </w:t>
      </w:r>
      <w:proofErr w:type="gramStart"/>
      <w:r w:rsidR="007543FA" w:rsidRPr="007543F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к сохранности автомобильных дорог, установленных федеральными законами, законами Новосибирской области, м</w:t>
      </w:r>
      <w:r w:rsidR="00C161A5">
        <w:rPr>
          <w:rFonts w:ascii="Times New Roman" w:hAnsi="Times New Roman" w:cs="Times New Roman"/>
          <w:sz w:val="28"/>
          <w:szCs w:val="28"/>
        </w:rPr>
        <w:t>униципальными правовыми  актами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предписания об устранении выявленных нарушений, иные связанные с результатами проверки документы или их копии.</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3.4.6.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3.4.7.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3.4.8.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3.4.9. Срок административной процедуры составления акта проверки не может превышать более двух рабочих дней.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3.4.10. </w:t>
      </w:r>
      <w:proofErr w:type="gramStart"/>
      <w:r w:rsidR="007543FA" w:rsidRPr="007543FA">
        <w:rPr>
          <w:rFonts w:ascii="Times New Roman" w:hAnsi="Times New Roman" w:cs="Times New Roman"/>
          <w:sz w:val="28"/>
          <w:szCs w:val="28"/>
        </w:rPr>
        <w:t xml:space="preserve">Результатом выполнения административной процедуры составления акта проверки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в адрес проверяемого лица в случае, предусмотренном абзацем первым подпункта 3.4.5 административного регламента, и направление копии акта в орган прокуратуры в случае, предусмотренном </w:t>
      </w:r>
      <w:hyperlink r:id="rId21" w:history="1">
        <w:r w:rsidR="007543FA" w:rsidRPr="007543FA">
          <w:rPr>
            <w:rStyle w:val="a3"/>
            <w:color w:val="auto"/>
            <w:sz w:val="28"/>
            <w:szCs w:val="28"/>
            <w:u w:val="none"/>
          </w:rPr>
          <w:t>подпунктом</w:t>
        </w:r>
      </w:hyperlink>
      <w:r w:rsidR="007543FA" w:rsidRPr="007543FA">
        <w:rPr>
          <w:rFonts w:ascii="Times New Roman" w:hAnsi="Times New Roman" w:cs="Times New Roman"/>
          <w:sz w:val="28"/>
          <w:szCs w:val="28"/>
        </w:rPr>
        <w:t xml:space="preserve"> 3.4.6 административного регламента.</w:t>
      </w:r>
      <w:proofErr w:type="gramEnd"/>
    </w:p>
    <w:p w:rsidR="007543FA" w:rsidRPr="007543FA" w:rsidRDefault="007543FA" w:rsidP="00B946FB">
      <w:pPr>
        <w:pStyle w:val="a5"/>
        <w:jc w:val="both"/>
        <w:rPr>
          <w:rFonts w:ascii="Times New Roman" w:hAnsi="Times New Roman" w:cs="Times New Roman"/>
          <w:i/>
          <w:color w:val="000000"/>
          <w:sz w:val="28"/>
          <w:szCs w:val="28"/>
          <w:u w:val="single"/>
        </w:rPr>
      </w:pPr>
    </w:p>
    <w:p w:rsidR="007543FA" w:rsidRPr="007543FA" w:rsidRDefault="007543FA" w:rsidP="000E48E5">
      <w:pPr>
        <w:pStyle w:val="a5"/>
        <w:jc w:val="center"/>
        <w:rPr>
          <w:rFonts w:ascii="Times New Roman" w:hAnsi="Times New Roman" w:cs="Times New Roman"/>
          <w:sz w:val="28"/>
          <w:szCs w:val="28"/>
        </w:rPr>
      </w:pPr>
      <w:r w:rsidRPr="007543FA">
        <w:rPr>
          <w:rFonts w:ascii="Times New Roman" w:hAnsi="Times New Roman" w:cs="Times New Roman"/>
          <w:sz w:val="28"/>
          <w:szCs w:val="28"/>
        </w:rPr>
        <w:t>3.5. Принятие мер при выявлении нарушений в деятельности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3.5.1. Основанием для начала выполнения административной процедуры по принятию мер при выявлении нарушений в деятельности субъекта проверки является: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нарушение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неисполнения предписания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3.5.2. Ответственным за выполнение административного действия по принятию мер при выявлении нарушений в деятельности субъекта проверки является специалист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3.5.3. В случае установления при проведении проверки нарушений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0E48E5">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неисполнения предписания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специалист администрации </w:t>
      </w:r>
      <w:r w:rsidR="00C161A5">
        <w:rPr>
          <w:rFonts w:ascii="Times New Roman" w:hAnsi="Times New Roman" w:cs="Times New Roman"/>
          <w:sz w:val="28"/>
          <w:szCs w:val="28"/>
        </w:rPr>
        <w:lastRenderedPageBreak/>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в пределах полномочий,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оформляет предписание об устранении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 порядке, предусмотренном под</w:t>
      </w:r>
      <w:hyperlink r:id="rId22" w:history="1">
        <w:r w:rsidR="007543FA" w:rsidRPr="007543FA">
          <w:rPr>
            <w:rStyle w:val="a3"/>
            <w:color w:val="auto"/>
            <w:sz w:val="28"/>
            <w:szCs w:val="28"/>
            <w:u w:val="none"/>
          </w:rPr>
          <w:t>пунктом 3.5.</w:t>
        </w:r>
      </w:hyperlink>
      <w:r w:rsidR="007543FA" w:rsidRPr="007543FA">
        <w:rPr>
          <w:rFonts w:ascii="Times New Roman" w:hAnsi="Times New Roman" w:cs="Times New Roman"/>
          <w:sz w:val="28"/>
          <w:szCs w:val="28"/>
        </w:rPr>
        <w:t>6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принимает меры по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путем проведения в порядке, предусмотренном административным регламентом, внеплановой документарной и (или)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направляет в уполномоченные органы материалы, связанные с нарушениями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для решения вопросов о привлечении лиц, допустивших выявленные нарушения, к ответственности;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составление протокола об административном правонарушении входит в компетенцию специалиста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проводившего проверку, протокол об административном правонарушении составляется и подписывается этим должностным лицом самостоятельно. </w:t>
      </w: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должностное лицо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3.5.4. Срок административного действия по принятию мер при выявлении нарушений в деятельности субъекта проверки не может превышать более двух рабочих дней.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3.5.5. Результатом выполнения административного действия по принятию мер при выявлении нарушений в деятельности субъекта проверки, является осуществление действий, предусмотренных </w:t>
      </w:r>
      <w:hyperlink r:id="rId23" w:history="1">
        <w:r w:rsidR="007543FA" w:rsidRPr="007543FA">
          <w:rPr>
            <w:rStyle w:val="a3"/>
            <w:color w:val="auto"/>
            <w:sz w:val="28"/>
            <w:szCs w:val="28"/>
            <w:u w:val="none"/>
          </w:rPr>
          <w:t>подпунктом 3</w:t>
        </w:r>
      </w:hyperlink>
      <w:r w:rsidR="007543FA" w:rsidRPr="007543FA">
        <w:rPr>
          <w:rFonts w:ascii="Times New Roman" w:hAnsi="Times New Roman" w:cs="Times New Roman"/>
          <w:sz w:val="28"/>
          <w:szCs w:val="28"/>
        </w:rPr>
        <w:t>.5.3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3.5.6. </w:t>
      </w:r>
      <w:proofErr w:type="gramStart"/>
      <w:r w:rsidR="007543FA" w:rsidRPr="007543FA">
        <w:rPr>
          <w:rFonts w:ascii="Times New Roman" w:hAnsi="Times New Roman" w:cs="Times New Roman"/>
          <w:sz w:val="28"/>
          <w:szCs w:val="28"/>
        </w:rPr>
        <w:t xml:space="preserve">Предписание об устранении нарушении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составляется в двух экземплярах, один из которых в составе приложений к акту проверки вручается субъекту проверки или его уполномоченному представителю под расписку об ознакомлении либо об отказе в ознакомлении с предписанием.</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Предписание или его отдельные положения отзывается в случаях:</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выдачи предписания ненадлежащему лицу, в обязанности которого не входит исполнение указанных в предписании требований;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выдачи предписания об устранении нарушений требований к сохранности автомобильных дорог, установленных федеральными законами, законами </w:t>
      </w:r>
      <w:r w:rsidR="007543FA" w:rsidRPr="007543FA">
        <w:rPr>
          <w:rFonts w:ascii="Times New Roman" w:hAnsi="Times New Roman" w:cs="Times New Roman"/>
          <w:sz w:val="28"/>
          <w:szCs w:val="28"/>
        </w:rPr>
        <w:lastRenderedPageBreak/>
        <w:t>Новосибирской области, муниципальными правовыми  актами</w:t>
      </w:r>
      <w:r w:rsidRPr="000E48E5">
        <w:rPr>
          <w:rFonts w:ascii="Times New Roman" w:hAnsi="Times New Roman" w:cs="Times New Roman"/>
          <w:sz w:val="28"/>
          <w:szCs w:val="28"/>
        </w:rPr>
        <w:t xml:space="preserve">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если контроль по исполнению таких требований не относи</w:t>
      </w:r>
      <w:r w:rsidR="00C161A5">
        <w:rPr>
          <w:rFonts w:ascii="Times New Roman" w:hAnsi="Times New Roman" w:cs="Times New Roman"/>
          <w:sz w:val="28"/>
          <w:szCs w:val="28"/>
        </w:rPr>
        <w:t>тся к полномочиям администрации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выдачи предписания по результатам проверки, проведенной с грубым нарушением установленных Федеральным </w:t>
      </w:r>
      <w:hyperlink r:id="rId24" w:history="1">
        <w:r w:rsidR="007543FA" w:rsidRPr="007543FA">
          <w:rPr>
            <w:rStyle w:val="a3"/>
            <w:color w:val="auto"/>
            <w:sz w:val="28"/>
            <w:szCs w:val="28"/>
            <w:u w:val="none"/>
          </w:rPr>
          <w:t>законом</w:t>
        </w:r>
      </w:hyperlink>
      <w:r w:rsidR="007543FA"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отмены (изменения) нормативных правовых актов, на основании которых было выдано предписание;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смерти, увольнения с должности должностного лица, прекращения деятельности (ликвидации) юридического лица, индивидуального предпринимателя, </w:t>
      </w:r>
      <w:proofErr w:type="gramStart"/>
      <w:r w:rsidR="007543FA" w:rsidRPr="007543FA">
        <w:rPr>
          <w:rFonts w:ascii="Times New Roman" w:hAnsi="Times New Roman" w:cs="Times New Roman"/>
          <w:sz w:val="28"/>
          <w:szCs w:val="28"/>
        </w:rPr>
        <w:t>ответственных</w:t>
      </w:r>
      <w:proofErr w:type="gramEnd"/>
      <w:r w:rsidR="007543FA" w:rsidRPr="007543FA">
        <w:rPr>
          <w:rFonts w:ascii="Times New Roman" w:hAnsi="Times New Roman" w:cs="Times New Roman"/>
          <w:sz w:val="28"/>
          <w:szCs w:val="28"/>
        </w:rPr>
        <w:t xml:space="preserve"> за исполнение предписания;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вступления в законную силу решения суда о признании предписания </w:t>
      </w:r>
      <w:proofErr w:type="gramStart"/>
      <w:r w:rsidR="007543FA" w:rsidRPr="007543FA">
        <w:rPr>
          <w:rFonts w:ascii="Times New Roman" w:hAnsi="Times New Roman" w:cs="Times New Roman"/>
          <w:sz w:val="28"/>
          <w:szCs w:val="28"/>
        </w:rPr>
        <w:t>незаконным</w:t>
      </w:r>
      <w:proofErr w:type="gramEnd"/>
      <w:r w:rsidR="007543FA" w:rsidRPr="007543FA">
        <w:rPr>
          <w:rFonts w:ascii="Times New Roman" w:hAnsi="Times New Roman" w:cs="Times New Roman"/>
          <w:sz w:val="28"/>
          <w:szCs w:val="28"/>
        </w:rPr>
        <w:t>;</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иных случаях,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Срок исполнения предписания или его отдельных положений продлевается в случаях, связанных </w:t>
      </w:r>
      <w:proofErr w:type="gramStart"/>
      <w:r w:rsidR="007543FA" w:rsidRPr="007543FA">
        <w:rPr>
          <w:rFonts w:ascii="Times New Roman" w:hAnsi="Times New Roman" w:cs="Times New Roman"/>
          <w:sz w:val="28"/>
          <w:szCs w:val="28"/>
        </w:rPr>
        <w:t>с</w:t>
      </w:r>
      <w:proofErr w:type="gramEnd"/>
      <w:r w:rsidR="007543FA" w:rsidRPr="007543FA">
        <w:rPr>
          <w:rFonts w:ascii="Times New Roman" w:hAnsi="Times New Roman" w:cs="Times New Roman"/>
          <w:sz w:val="28"/>
          <w:szCs w:val="28"/>
        </w:rPr>
        <w:t>:</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иных случаях,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специалистом администрации </w:t>
      </w:r>
      <w:r w:rsidR="00C161A5">
        <w:rPr>
          <w:rFonts w:ascii="Times New Roman" w:hAnsi="Times New Roman" w:cs="Times New Roman"/>
          <w:sz w:val="28"/>
          <w:szCs w:val="28"/>
        </w:rPr>
        <w:t xml:space="preserve">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выдавшим предписание;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Главой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 случае проведения проверки с грубым нарушением установленных Федеральным </w:t>
      </w:r>
      <w:hyperlink r:id="rId25" w:history="1">
        <w:r w:rsidR="007543FA" w:rsidRPr="007543FA">
          <w:rPr>
            <w:rStyle w:val="a3"/>
            <w:color w:val="auto"/>
            <w:sz w:val="28"/>
            <w:szCs w:val="28"/>
            <w:u w:val="none"/>
          </w:rPr>
          <w:t>законом</w:t>
        </w:r>
      </w:hyperlink>
      <w:r w:rsidR="007543FA"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на основании заявления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Решение об отзыве или продлении срока исполнения предписания или его отдельных положений направляется лицу,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7543FA" w:rsidRPr="007543FA" w:rsidRDefault="007543FA" w:rsidP="00B946FB">
      <w:pPr>
        <w:pStyle w:val="a5"/>
        <w:jc w:val="both"/>
        <w:rPr>
          <w:rFonts w:ascii="Times New Roman" w:hAnsi="Times New Roman" w:cs="Times New Roman"/>
          <w:sz w:val="28"/>
          <w:szCs w:val="28"/>
        </w:rPr>
      </w:pP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t xml:space="preserve">4. Порядок и формы </w:t>
      </w:r>
      <w:proofErr w:type="gramStart"/>
      <w:r w:rsidRPr="000E48E5">
        <w:rPr>
          <w:rFonts w:ascii="Times New Roman" w:hAnsi="Times New Roman" w:cs="Times New Roman"/>
          <w:b/>
          <w:i/>
          <w:sz w:val="28"/>
          <w:szCs w:val="28"/>
          <w:u w:val="single"/>
        </w:rPr>
        <w:t>контроля за</w:t>
      </w:r>
      <w:proofErr w:type="gramEnd"/>
      <w:r w:rsidRPr="000E48E5">
        <w:rPr>
          <w:rFonts w:ascii="Times New Roman" w:hAnsi="Times New Roman" w:cs="Times New Roman"/>
          <w:b/>
          <w:i/>
          <w:sz w:val="28"/>
          <w:szCs w:val="28"/>
          <w:u w:val="single"/>
        </w:rPr>
        <w:t xml:space="preserve"> осуществлением</w:t>
      </w: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t xml:space="preserve">муниципального </w:t>
      </w:r>
      <w:proofErr w:type="gramStart"/>
      <w:r w:rsidRPr="000E48E5">
        <w:rPr>
          <w:rFonts w:ascii="Times New Roman" w:hAnsi="Times New Roman" w:cs="Times New Roman"/>
          <w:b/>
          <w:i/>
          <w:sz w:val="28"/>
          <w:szCs w:val="28"/>
          <w:u w:val="single"/>
        </w:rPr>
        <w:t>контроля за</w:t>
      </w:r>
      <w:proofErr w:type="gramEnd"/>
      <w:r w:rsidRPr="000E48E5">
        <w:rPr>
          <w:rFonts w:ascii="Times New Roman" w:hAnsi="Times New Roman" w:cs="Times New Roman"/>
          <w:b/>
          <w:i/>
          <w:sz w:val="28"/>
          <w:szCs w:val="28"/>
          <w:u w:val="single"/>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4.1. 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проведением проверок осуществляется в форме текущего контроля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4.2. Контроль осуществляется путем проверки соблюдения и исполнения специалистами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законодательства Российской Федерации, Новосибирской области, муниципальных правовых актов и положений административного регламента.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4.3.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полнотой и качеством проведения проверок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уполномоченных на проведение проверки, и подготовку на них ответов.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4.4. Для проведен</w:t>
      </w:r>
      <w:r w:rsidR="00C161A5">
        <w:rPr>
          <w:rFonts w:ascii="Times New Roman" w:hAnsi="Times New Roman" w:cs="Times New Roman"/>
          <w:sz w:val="28"/>
          <w:szCs w:val="28"/>
        </w:rPr>
        <w:t>ия проверки распоряжением Главы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создается комиссия.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4.5.Периодичность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4.6. Результаты проверки оформляются в виде акта проверки, в котором указываются выявленные недостатки и предложения по их устранению.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4.7.  </w:t>
      </w:r>
      <w:proofErr w:type="gramStart"/>
      <w:r w:rsidR="007543FA" w:rsidRPr="007543FA">
        <w:rPr>
          <w:rFonts w:ascii="Times New Roman" w:hAnsi="Times New Roman" w:cs="Times New Roman"/>
          <w:sz w:val="28"/>
          <w:szCs w:val="28"/>
        </w:rPr>
        <w:t xml:space="preserve">Контроль за осуществлением муниципального контроля за обеспечением сохранности автомобильных дорог местного значения, в том числе со стороны граждан, их объединений и организаций, осуществляется посредством открытости деятельности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при осуществлении муниципального контроля за обеспечением сохранности автомобильных дорог местного значения, получения полной, актуальной и достоверной информации о порядке осуществления муниципального контроля за обеспечением сохранности автомобильных дорог местного значения и возможности</w:t>
      </w:r>
      <w:proofErr w:type="gramEnd"/>
      <w:r w:rsidR="007543FA" w:rsidRPr="007543FA">
        <w:rPr>
          <w:rFonts w:ascii="Times New Roman" w:hAnsi="Times New Roman" w:cs="Times New Roman"/>
          <w:sz w:val="28"/>
          <w:szCs w:val="28"/>
        </w:rPr>
        <w:t xml:space="preserve"> досудебного рассмотрения (внесудебного) обжалования решений и действий (бездействия)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 ее должностных лиц.</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4.8.Уполномоченные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7543FA" w:rsidRPr="007543FA" w:rsidRDefault="007543FA" w:rsidP="00B946FB">
      <w:pPr>
        <w:pStyle w:val="a5"/>
        <w:jc w:val="both"/>
        <w:rPr>
          <w:rFonts w:ascii="Times New Roman" w:hAnsi="Times New Roman" w:cs="Times New Roman"/>
          <w:sz w:val="28"/>
          <w:szCs w:val="28"/>
        </w:rPr>
      </w:pP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lastRenderedPageBreak/>
        <w:t xml:space="preserve">5. Досудебный (внесудебный) порядок обжалования решений и действий (бездействия) администрации </w:t>
      </w:r>
      <w:r w:rsidR="00C161A5">
        <w:rPr>
          <w:rFonts w:ascii="Times New Roman" w:hAnsi="Times New Roman" w:cs="Times New Roman"/>
          <w:b/>
          <w:i/>
          <w:sz w:val="28"/>
          <w:szCs w:val="28"/>
          <w:u w:val="single"/>
        </w:rPr>
        <w:t xml:space="preserve">Потюкановского </w:t>
      </w:r>
      <w:r w:rsidRPr="000E48E5">
        <w:rPr>
          <w:rFonts w:ascii="Times New Roman" w:hAnsi="Times New Roman" w:cs="Times New Roman"/>
          <w:b/>
          <w:i/>
          <w:sz w:val="28"/>
          <w:szCs w:val="28"/>
          <w:u w:val="single"/>
        </w:rPr>
        <w:t>сельсовета, а также ее должностных лиц</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5.1. Субъекты проверки  вправе обжаловать решения, действия (бездействие)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 xml:space="preserve">сельсовета, должностных лиц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 досудебном (внесудебном) порядке.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должностных лиц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5.3. Жалоба может быть подана в письменной форме на бумажном носителе, а также  в электронной форме на имя Главы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5.4. Письменная жалоба должна содержать:</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наименование органа, осуществляющего муниципальный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наименование должности, фамилию, имя, отчество должностного лица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решения, действия (бездействие) которого обжалуются;</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сведения об обжалуемых решениях, действиях (бездействии);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личную подпись субъекта проверки или его представителя (печать - при наличии) и дату.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5.5. Субъект проверки  имеет право на получение информации и документов, необходимых для обоснования и рассмотрения жалобы.</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5.6. Жалоба регистрируется в день поступления и рассматривается в течение 30 дней со дня ее регистрации.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5.7.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в тексте жалобы содержатся </w:t>
      </w:r>
      <w:proofErr w:type="gramStart"/>
      <w:r w:rsidR="007543FA" w:rsidRPr="007543FA">
        <w:rPr>
          <w:rFonts w:ascii="Times New Roman" w:hAnsi="Times New Roman" w:cs="Times New Roman"/>
          <w:sz w:val="28"/>
          <w:szCs w:val="28"/>
        </w:rPr>
        <w:t>нецензурные</w:t>
      </w:r>
      <w:proofErr w:type="gramEnd"/>
      <w:r w:rsidR="007543FA" w:rsidRPr="007543FA">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7543FA" w:rsidRPr="007543FA">
        <w:rPr>
          <w:rFonts w:ascii="Times New Roman"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007543FA" w:rsidRPr="007543FA">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 данном решении уведомляется заявитель, направивший жалобу.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5.8. По результатам рассмотрения жалобы принимается одно из следующих решений: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удовлетворить жалобу и принять в пределах компетенции меры, направленные на восстановление нарушенных прав и законных интересов субъекта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отказать в удовлетворении жалобы.</w:t>
      </w:r>
    </w:p>
    <w:p w:rsidR="00B946FB"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5.9. Не позднее дня, следующего за днем принятия решения, указанного в </w:t>
      </w:r>
      <w:hyperlink r:id="rId26" w:history="1">
        <w:r w:rsidR="007543FA" w:rsidRPr="007543FA">
          <w:rPr>
            <w:rStyle w:val="a3"/>
            <w:color w:val="auto"/>
            <w:sz w:val="28"/>
            <w:szCs w:val="28"/>
            <w:u w:val="none"/>
          </w:rPr>
          <w:t>пункте 5.</w:t>
        </w:r>
      </w:hyperlink>
      <w:r w:rsidR="007543FA" w:rsidRPr="007543FA">
        <w:rPr>
          <w:rFonts w:ascii="Times New Roman" w:hAnsi="Times New Roman" w:cs="Times New Roman"/>
          <w:sz w:val="28"/>
          <w:szCs w:val="28"/>
        </w:rPr>
        <w:t>8 административного регламента, заявителю в письменной форме направляется мотивированный ответ о результатах рассмотрения жалобы</w:t>
      </w: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Pr="008E646E" w:rsidRDefault="006D24C0" w:rsidP="006D24C0">
      <w:pPr>
        <w:pageBreakBefore/>
        <w:spacing w:after="0" w:line="240" w:lineRule="auto"/>
        <w:ind w:left="3828"/>
        <w:jc w:val="right"/>
        <w:rPr>
          <w:rFonts w:ascii="Times New Roman" w:hAnsi="Times New Roman"/>
          <w:sz w:val="24"/>
          <w:szCs w:val="24"/>
        </w:rPr>
      </w:pPr>
      <w:r>
        <w:rPr>
          <w:rFonts w:ascii="Times New Roman" w:hAnsi="Times New Roman"/>
          <w:sz w:val="26"/>
          <w:szCs w:val="26"/>
        </w:rPr>
        <w:lastRenderedPageBreak/>
        <w:tab/>
      </w:r>
      <w:r w:rsidRPr="008E646E">
        <w:rPr>
          <w:rFonts w:ascii="Times New Roman" w:hAnsi="Times New Roman"/>
          <w:sz w:val="24"/>
          <w:szCs w:val="24"/>
        </w:rPr>
        <w:t>Приложение 1</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C161A5">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Pr="008E646E" w:rsidRDefault="006D24C0" w:rsidP="006D24C0">
      <w:pPr>
        <w:spacing w:after="0" w:line="240" w:lineRule="auto"/>
        <w:jc w:val="center"/>
        <w:rPr>
          <w:rFonts w:ascii="Times New Roman" w:hAnsi="Times New Roman"/>
          <w:sz w:val="24"/>
          <w:szCs w:val="24"/>
        </w:rPr>
      </w:pPr>
      <w:r w:rsidRPr="008E646E">
        <w:rPr>
          <w:rFonts w:ascii="Times New Roman" w:hAnsi="Times New Roman"/>
          <w:sz w:val="24"/>
          <w:szCs w:val="24"/>
        </w:rPr>
        <w:t xml:space="preserve">                                                                                                                           </w:t>
      </w:r>
    </w:p>
    <w:p w:rsidR="006D24C0" w:rsidRDefault="006D24C0" w:rsidP="006D24C0">
      <w:pPr>
        <w:pStyle w:val="ConsPlusNormal"/>
        <w:tabs>
          <w:tab w:val="left" w:pos="6660"/>
        </w:tabs>
        <w:ind w:firstLine="360"/>
        <w:rPr>
          <w:rFonts w:ascii="Times New Roman" w:hAnsi="Times New Roman" w:cs="Times New Roman"/>
          <w:sz w:val="26"/>
          <w:szCs w:val="26"/>
        </w:rPr>
      </w:pPr>
    </w:p>
    <w:p w:rsidR="006D24C0" w:rsidRDefault="006D24C0" w:rsidP="006D24C0">
      <w:pPr>
        <w:pStyle w:val="ConsPlusNormal"/>
        <w:ind w:firstLine="360"/>
        <w:rPr>
          <w:rFonts w:ascii="Times New Roman" w:hAnsi="Times New Roman" w:cs="Times New Roman"/>
          <w:sz w:val="26"/>
          <w:szCs w:val="26"/>
        </w:rPr>
      </w:pPr>
    </w:p>
    <w:p w:rsidR="006D24C0" w:rsidRPr="00532F05" w:rsidRDefault="006D24C0" w:rsidP="006D24C0">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ИНФОРМАЦИЯ</w:t>
      </w:r>
    </w:p>
    <w:p w:rsidR="006D24C0" w:rsidRPr="00532F05" w:rsidRDefault="006D24C0" w:rsidP="006D24C0">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о мест</w:t>
      </w:r>
      <w:r>
        <w:rPr>
          <w:rFonts w:ascii="Times New Roman" w:hAnsi="Times New Roman" w:cs="Times New Roman"/>
          <w:sz w:val="26"/>
          <w:szCs w:val="26"/>
        </w:rPr>
        <w:t>о</w:t>
      </w:r>
      <w:r w:rsidRPr="00532F05">
        <w:rPr>
          <w:rFonts w:ascii="Times New Roman" w:hAnsi="Times New Roman" w:cs="Times New Roman"/>
          <w:sz w:val="26"/>
          <w:szCs w:val="26"/>
        </w:rPr>
        <w:t>нахождении, графике работы</w:t>
      </w:r>
      <w:r>
        <w:rPr>
          <w:rFonts w:ascii="Times New Roman" w:hAnsi="Times New Roman" w:cs="Times New Roman"/>
          <w:sz w:val="26"/>
          <w:szCs w:val="26"/>
        </w:rPr>
        <w:t xml:space="preserve"> и</w:t>
      </w:r>
      <w:r w:rsidRPr="00532F05">
        <w:rPr>
          <w:rFonts w:ascii="Times New Roman" w:hAnsi="Times New Roman" w:cs="Times New Roman"/>
          <w:sz w:val="26"/>
          <w:szCs w:val="26"/>
        </w:rPr>
        <w:t xml:space="preserve"> контактных телефонах </w:t>
      </w:r>
    </w:p>
    <w:p w:rsidR="006D24C0" w:rsidRPr="00532F05" w:rsidRDefault="006D24C0" w:rsidP="006D24C0">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00C161A5">
        <w:rPr>
          <w:rFonts w:ascii="Times New Roman" w:hAnsi="Times New Roman" w:cs="Times New Roman"/>
          <w:sz w:val="26"/>
          <w:szCs w:val="26"/>
        </w:rPr>
        <w:t>Потюкановского</w:t>
      </w:r>
      <w:r>
        <w:rPr>
          <w:rFonts w:ascii="Times New Roman" w:hAnsi="Times New Roman" w:cs="Times New Roman"/>
          <w:sz w:val="26"/>
          <w:szCs w:val="26"/>
        </w:rPr>
        <w:t xml:space="preserve"> сельсовета</w:t>
      </w:r>
    </w:p>
    <w:p w:rsidR="006D24C0" w:rsidRPr="00532F05" w:rsidRDefault="006D24C0" w:rsidP="006D24C0">
      <w:pPr>
        <w:pStyle w:val="ConsPlusNormal"/>
        <w:jc w:val="both"/>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6D24C0" w:rsidRPr="00032A69" w:rsidTr="00DC1FAD">
        <w:tc>
          <w:tcPr>
            <w:tcW w:w="485" w:type="dxa"/>
          </w:tcPr>
          <w:p w:rsidR="006D24C0" w:rsidRPr="00032A69" w:rsidRDefault="006D24C0" w:rsidP="00DC1FAD">
            <w:pPr>
              <w:pStyle w:val="ConsPlusNormal"/>
              <w:ind w:firstLine="0"/>
              <w:jc w:val="both"/>
              <w:rPr>
                <w:rFonts w:ascii="Times New Roman" w:hAnsi="Times New Roman" w:cs="Times New Roman"/>
                <w:sz w:val="26"/>
                <w:szCs w:val="26"/>
              </w:rPr>
            </w:pPr>
            <w:r w:rsidRPr="00032A69">
              <w:rPr>
                <w:rFonts w:ascii="Times New Roman" w:hAnsi="Times New Roman" w:cs="Times New Roman"/>
                <w:sz w:val="26"/>
                <w:szCs w:val="26"/>
              </w:rPr>
              <w:t>№ п.</w:t>
            </w:r>
          </w:p>
        </w:tc>
        <w:tc>
          <w:tcPr>
            <w:tcW w:w="2228"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Наименование</w:t>
            </w:r>
          </w:p>
        </w:tc>
        <w:tc>
          <w:tcPr>
            <w:tcW w:w="2640"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Местонахождени</w:t>
            </w:r>
            <w:r>
              <w:rPr>
                <w:rFonts w:ascii="Times New Roman" w:hAnsi="Times New Roman" w:cs="Times New Roman"/>
                <w:sz w:val="26"/>
                <w:szCs w:val="26"/>
              </w:rPr>
              <w:t>е</w:t>
            </w:r>
          </w:p>
        </w:tc>
        <w:tc>
          <w:tcPr>
            <w:tcW w:w="2977"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График работы</w:t>
            </w:r>
          </w:p>
        </w:tc>
        <w:tc>
          <w:tcPr>
            <w:tcW w:w="1701"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 xml:space="preserve">Справочные </w:t>
            </w:r>
          </w:p>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телефоны</w:t>
            </w:r>
          </w:p>
        </w:tc>
      </w:tr>
    </w:tbl>
    <w:p w:rsidR="006D24C0" w:rsidRPr="00032A69" w:rsidRDefault="006D24C0" w:rsidP="006D24C0">
      <w:pPr>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C161A5" w:rsidRPr="00032A69" w:rsidTr="00DC1FAD">
        <w:tc>
          <w:tcPr>
            <w:tcW w:w="485"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2</w:t>
            </w:r>
          </w:p>
        </w:tc>
        <w:tc>
          <w:tcPr>
            <w:tcW w:w="2640"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3</w:t>
            </w:r>
          </w:p>
        </w:tc>
        <w:tc>
          <w:tcPr>
            <w:tcW w:w="2977"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4</w:t>
            </w:r>
          </w:p>
        </w:tc>
        <w:tc>
          <w:tcPr>
            <w:tcW w:w="1701"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5</w:t>
            </w:r>
          </w:p>
        </w:tc>
      </w:tr>
      <w:tr w:rsidR="00C161A5" w:rsidRPr="00032A69" w:rsidTr="00DC1FAD">
        <w:tc>
          <w:tcPr>
            <w:tcW w:w="485"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6D24C0" w:rsidRPr="00032A69" w:rsidRDefault="00C161A5" w:rsidP="00DC1FAD">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Администрация Потюкановского </w:t>
            </w:r>
            <w:r w:rsidR="006D24C0">
              <w:rPr>
                <w:rFonts w:ascii="Times New Roman" w:hAnsi="Times New Roman" w:cs="Times New Roman"/>
                <w:sz w:val="26"/>
                <w:szCs w:val="26"/>
              </w:rPr>
              <w:t>сельсовета Северного района Новосибирской области</w:t>
            </w:r>
          </w:p>
        </w:tc>
        <w:tc>
          <w:tcPr>
            <w:tcW w:w="2640" w:type="dxa"/>
          </w:tcPr>
          <w:p w:rsidR="006D24C0" w:rsidRPr="00032A69" w:rsidRDefault="00C161A5" w:rsidP="00DC1FAD">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632094 </w:t>
            </w:r>
            <w:r w:rsidR="006D24C0" w:rsidRPr="00032A69">
              <w:rPr>
                <w:rFonts w:ascii="Times New Roman" w:hAnsi="Times New Roman" w:cs="Times New Roman"/>
                <w:sz w:val="26"/>
                <w:szCs w:val="26"/>
              </w:rPr>
              <w:t>Новосибирск</w:t>
            </w:r>
            <w:r w:rsidR="006D24C0">
              <w:rPr>
                <w:rFonts w:ascii="Times New Roman" w:hAnsi="Times New Roman" w:cs="Times New Roman"/>
                <w:sz w:val="26"/>
                <w:szCs w:val="26"/>
              </w:rPr>
              <w:t xml:space="preserve">ая область, Северный район, </w:t>
            </w:r>
            <w:r>
              <w:rPr>
                <w:rFonts w:ascii="Times New Roman" w:hAnsi="Times New Roman" w:cs="Times New Roman"/>
                <w:sz w:val="26"/>
                <w:szCs w:val="26"/>
              </w:rPr>
              <w:t>п. Среднеичинский, ул. Центральная, 14</w:t>
            </w:r>
          </w:p>
        </w:tc>
        <w:tc>
          <w:tcPr>
            <w:tcW w:w="2977" w:type="dxa"/>
          </w:tcPr>
          <w:p w:rsidR="006D24C0" w:rsidRPr="00032A69" w:rsidRDefault="006D24C0" w:rsidP="00DC1FAD">
            <w:pPr>
              <w:pStyle w:val="ConsPlusNormal"/>
              <w:ind w:firstLine="0"/>
              <w:rPr>
                <w:rFonts w:ascii="Times New Roman" w:hAnsi="Times New Roman" w:cs="Times New Roman"/>
                <w:sz w:val="26"/>
                <w:szCs w:val="26"/>
              </w:rPr>
            </w:pPr>
            <w:r>
              <w:rPr>
                <w:rFonts w:ascii="Times New Roman" w:hAnsi="Times New Roman" w:cs="Times New Roman"/>
                <w:sz w:val="26"/>
                <w:szCs w:val="26"/>
              </w:rPr>
              <w:t>П</w:t>
            </w:r>
            <w:r w:rsidRPr="00032A69">
              <w:rPr>
                <w:rFonts w:ascii="Times New Roman" w:hAnsi="Times New Roman" w:cs="Times New Roman"/>
                <w:sz w:val="26"/>
                <w:szCs w:val="26"/>
              </w:rPr>
              <w:t>онедельник</w:t>
            </w:r>
            <w:r>
              <w:rPr>
                <w:rFonts w:ascii="Times New Roman" w:hAnsi="Times New Roman" w:cs="Times New Roman"/>
                <w:sz w:val="26"/>
                <w:szCs w:val="26"/>
              </w:rPr>
              <w:t xml:space="preserve"> – пятница: с 9.00 до 17.00 час</w:t>
            </w:r>
            <w:r w:rsidRPr="00032A69">
              <w:rPr>
                <w:rFonts w:ascii="Times New Roman" w:hAnsi="Times New Roman" w:cs="Times New Roman"/>
                <w:sz w:val="26"/>
                <w:szCs w:val="26"/>
              </w:rPr>
              <w:t>;</w:t>
            </w:r>
          </w:p>
          <w:p w:rsidR="006D24C0" w:rsidRPr="00032A69" w:rsidRDefault="006D24C0" w:rsidP="00DC1FAD">
            <w:pPr>
              <w:pStyle w:val="ConsPlusNormal"/>
              <w:ind w:firstLine="0"/>
              <w:rPr>
                <w:rFonts w:ascii="Times New Roman" w:hAnsi="Times New Roman" w:cs="Times New Roman"/>
                <w:sz w:val="26"/>
                <w:szCs w:val="26"/>
              </w:rPr>
            </w:pPr>
            <w:r w:rsidRPr="00032A69">
              <w:rPr>
                <w:rFonts w:ascii="Times New Roman" w:hAnsi="Times New Roman" w:cs="Times New Roman"/>
                <w:sz w:val="26"/>
                <w:szCs w:val="26"/>
              </w:rPr>
              <w:t>перерыв на обед: с 13.00 до 14.00 час.</w:t>
            </w:r>
          </w:p>
        </w:tc>
        <w:tc>
          <w:tcPr>
            <w:tcW w:w="1701" w:type="dxa"/>
          </w:tcPr>
          <w:p w:rsidR="006D24C0" w:rsidRPr="00032A69" w:rsidRDefault="00C161A5" w:rsidP="00DC1FA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383-60-37-443</w:t>
            </w:r>
          </w:p>
          <w:p w:rsidR="006D24C0" w:rsidRPr="00032A69" w:rsidRDefault="006D24C0" w:rsidP="00DC1FAD">
            <w:pPr>
              <w:pStyle w:val="ConsPlusNormal"/>
              <w:ind w:firstLine="0"/>
              <w:jc w:val="both"/>
              <w:rPr>
                <w:rFonts w:ascii="Times New Roman" w:hAnsi="Times New Roman" w:cs="Times New Roman"/>
                <w:sz w:val="26"/>
                <w:szCs w:val="26"/>
              </w:rPr>
            </w:pPr>
          </w:p>
        </w:tc>
      </w:tr>
    </w:tbl>
    <w:p w:rsidR="006D24C0" w:rsidRDefault="006D24C0" w:rsidP="006D24C0">
      <w:pPr>
        <w:pStyle w:val="ConsPlusNormal"/>
        <w:jc w:val="both"/>
        <w:rPr>
          <w:rFonts w:ascii="Times New Roman" w:hAnsi="Times New Roman" w:cs="Times New Roman"/>
          <w:sz w:val="28"/>
          <w:szCs w:val="28"/>
        </w:rPr>
      </w:pPr>
    </w:p>
    <w:p w:rsidR="006D24C0" w:rsidRPr="00A80E35" w:rsidRDefault="006D24C0" w:rsidP="006D24C0">
      <w:pPr>
        <w:pStyle w:val="ConsPlusNormal"/>
        <w:rPr>
          <w:rFonts w:ascii="Times New Roman" w:hAnsi="Times New Roman" w:cs="Times New Roman"/>
          <w:sz w:val="28"/>
          <w:szCs w:val="28"/>
        </w:rPr>
      </w:pPr>
    </w:p>
    <w:p w:rsidR="006D24C0" w:rsidRPr="008E646E" w:rsidRDefault="006D24C0" w:rsidP="006D24C0">
      <w:pPr>
        <w:pageBreakBefore/>
        <w:spacing w:after="0" w:line="240" w:lineRule="auto"/>
        <w:ind w:left="3828"/>
        <w:jc w:val="right"/>
        <w:rPr>
          <w:rFonts w:ascii="Times New Roman" w:hAnsi="Times New Roman"/>
          <w:sz w:val="24"/>
          <w:szCs w:val="24"/>
        </w:rPr>
      </w:pPr>
      <w:r>
        <w:rPr>
          <w:rFonts w:ascii="Times New Roman" w:hAnsi="Times New Roman"/>
          <w:sz w:val="24"/>
          <w:szCs w:val="24"/>
        </w:rPr>
        <w:lastRenderedPageBreak/>
        <w:t>Приложение  2</w:t>
      </w:r>
    </w:p>
    <w:p w:rsidR="006D24C0" w:rsidRPr="008E646E" w:rsidRDefault="006D24C0" w:rsidP="006D24C0">
      <w:pPr>
        <w:spacing w:after="0" w:line="240" w:lineRule="auto"/>
        <w:rPr>
          <w:rFonts w:ascii="Times New Roman" w:hAnsi="Times New Roman"/>
          <w:sz w:val="24"/>
          <w:szCs w:val="24"/>
        </w:rPr>
      </w:pPr>
      <w:r w:rsidRPr="008E646E">
        <w:rPr>
          <w:rFonts w:ascii="Times New Roman" w:hAnsi="Times New Roman"/>
          <w:sz w:val="24"/>
          <w:szCs w:val="24"/>
        </w:rPr>
        <w:t xml:space="preserve"> 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C161A5">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Pr="008E646E" w:rsidRDefault="006D24C0" w:rsidP="006D24C0">
      <w:pPr>
        <w:spacing w:after="0" w:line="240" w:lineRule="auto"/>
        <w:ind w:left="3119" w:firstLine="567"/>
        <w:jc w:val="right"/>
        <w:rPr>
          <w:rFonts w:ascii="Times New Roman" w:hAnsi="Times New Roman"/>
          <w:sz w:val="24"/>
          <w:szCs w:val="24"/>
        </w:rPr>
      </w:pPr>
    </w:p>
    <w:p w:rsidR="006D24C0" w:rsidRPr="006D24C0" w:rsidRDefault="006D24C0" w:rsidP="006D24C0">
      <w:pPr>
        <w:spacing w:after="0" w:line="240" w:lineRule="auto"/>
        <w:jc w:val="center"/>
        <w:rPr>
          <w:rFonts w:ascii="Times New Roman" w:hAnsi="Times New Roman"/>
          <w:sz w:val="24"/>
          <w:szCs w:val="24"/>
        </w:rPr>
      </w:pPr>
      <w:r w:rsidRPr="008E646E">
        <w:rPr>
          <w:rFonts w:ascii="Times New Roman" w:hAnsi="Times New Roman"/>
          <w:sz w:val="24"/>
          <w:szCs w:val="24"/>
        </w:rPr>
        <w:t xml:space="preserve">                                                                                                                           </w:t>
      </w:r>
    </w:p>
    <w:p w:rsidR="006D24C0" w:rsidRPr="00C97BA0" w:rsidRDefault="006D24C0" w:rsidP="006D24C0">
      <w:pPr>
        <w:spacing w:line="240" w:lineRule="auto"/>
        <w:jc w:val="center"/>
        <w:rPr>
          <w:rFonts w:ascii="Times New Roman" w:hAnsi="Times New Roman"/>
          <w:b/>
          <w:sz w:val="28"/>
          <w:szCs w:val="28"/>
        </w:rPr>
      </w:pPr>
      <w:r w:rsidRPr="00C97BA0">
        <w:rPr>
          <w:rFonts w:ascii="Times New Roman" w:hAnsi="Times New Roman"/>
          <w:b/>
          <w:sz w:val="28"/>
          <w:szCs w:val="28"/>
        </w:rPr>
        <w:t xml:space="preserve">БЛОК-СХЕМА ИСПОЛНЕНИЯ МУНИЦИПАЛЬНОЙ ФУНКЦИИ «МУНИЦИПАЛЬНЫЙ ЛЕСНОЙ КОНТРОЛЬ НА ТЕРРИТОРИИ  </w:t>
      </w:r>
      <w:r>
        <w:rPr>
          <w:rFonts w:ascii="Times New Roman" w:hAnsi="Times New Roman"/>
          <w:b/>
          <w:sz w:val="28"/>
          <w:szCs w:val="28"/>
        </w:rPr>
        <w:t xml:space="preserve">НОВОТРОИЦКОГО </w:t>
      </w:r>
      <w:r w:rsidRPr="00C97BA0">
        <w:rPr>
          <w:rFonts w:ascii="Times New Roman" w:hAnsi="Times New Roman"/>
          <w:b/>
          <w:sz w:val="28"/>
          <w:szCs w:val="28"/>
        </w:rPr>
        <w:t>СЕЛЬСОВЕТА»</w:t>
      </w: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_x0000_s1026" type="#_x0000_t109" style="position:absolute;margin-left:263.7pt;margin-top:-7.2pt;width:218.25pt;height:76.5pt;z-index:251660288">
            <v:textbox style="mso-next-textbox:#_x0000_s1026">
              <w:txbxContent>
                <w:p w:rsidR="00DC1FAD" w:rsidRDefault="00DC1FAD" w:rsidP="006D24C0">
                  <w:pPr>
                    <w:jc w:val="center"/>
                    <w:rPr>
                      <w:rFonts w:ascii="Times New Roman" w:hAnsi="Times New Roman"/>
                      <w:sz w:val="24"/>
                      <w:szCs w:val="24"/>
                    </w:rPr>
                  </w:pPr>
                  <w:r>
                    <w:rPr>
                      <w:rFonts w:ascii="Times New Roman" w:hAnsi="Times New Roman"/>
                      <w:sz w:val="24"/>
                      <w:szCs w:val="24"/>
                    </w:rPr>
                    <w:t>Поступление информации, являющейся основанием для проведения внеплановой проверки</w:t>
                  </w:r>
                </w:p>
                <w:p w:rsidR="00DC1FAD" w:rsidRDefault="00DC1FAD" w:rsidP="006D24C0"/>
              </w:txbxContent>
            </v:textbox>
          </v:shape>
        </w:pict>
      </w:r>
      <w:r>
        <w:rPr>
          <w:rFonts w:ascii="Times New Roman" w:hAnsi="Times New Roman"/>
          <w:noProof/>
          <w:sz w:val="28"/>
          <w:szCs w:val="28"/>
        </w:rPr>
        <w:pict>
          <v:shape id="_x0000_s1053" type="#_x0000_t109" style="position:absolute;margin-left:-7.05pt;margin-top:-7.2pt;width:199.5pt;height:80.25pt;z-index:251687936">
            <v:textbox style="mso-next-textbox:#_x0000_s1053">
              <w:txbxContent>
                <w:p w:rsidR="00DC1FAD" w:rsidRDefault="00DC1FAD" w:rsidP="006D24C0">
                  <w:pPr>
                    <w:jc w:val="center"/>
                    <w:rPr>
                      <w:rFonts w:ascii="Times New Roman" w:hAnsi="Times New Roman"/>
                      <w:sz w:val="24"/>
                      <w:szCs w:val="24"/>
                    </w:rPr>
                  </w:pPr>
                  <w:r>
                    <w:rPr>
                      <w:rFonts w:ascii="Times New Roman" w:hAnsi="Times New Roman"/>
                      <w:sz w:val="24"/>
                      <w:szCs w:val="24"/>
                    </w:rPr>
                    <w:t>Ежегодный план проведения плановых проверок юридических лиц и индивидуальных предпринимателей</w:t>
                  </w:r>
                </w:p>
                <w:p w:rsidR="00DC1FAD" w:rsidRDefault="00DC1FAD" w:rsidP="006D24C0"/>
              </w:txbxContent>
            </v:textbox>
          </v:shape>
        </w:pict>
      </w:r>
    </w:p>
    <w:p w:rsidR="006D24C0" w:rsidRPr="00C97BA0" w:rsidRDefault="006D24C0" w:rsidP="006D24C0">
      <w:pPr>
        <w:rPr>
          <w:rFonts w:ascii="Times New Roman" w:hAnsi="Times New Roman"/>
          <w:sz w:val="28"/>
          <w:szCs w:val="28"/>
        </w:rPr>
      </w:pP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8" type="#_x0000_t32" style="position:absolute;margin-left:295.15pt;margin-top:18.4pt;width:.05pt;height:23.25pt;z-index:251672576" o:connectortype="straight">
            <v:stroke endarrow="block"/>
          </v:shape>
        </w:pict>
      </w:r>
      <w:r>
        <w:rPr>
          <w:rFonts w:ascii="Times New Roman" w:hAnsi="Times New Roman"/>
          <w:noProof/>
          <w:sz w:val="28"/>
          <w:szCs w:val="28"/>
        </w:rPr>
        <w:pict>
          <v:shape id="_x0000_s1037" type="#_x0000_t32" style="position:absolute;margin-left:146.7pt;margin-top:-.35pt;width:0;height:42pt;z-index:251671552" o:connectortype="straight">
            <v:stroke endarrow="block"/>
          </v:shape>
        </w:pict>
      </w: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27" type="#_x0000_t109" style="position:absolute;margin-left:101.7pt;margin-top:16.2pt;width:247.5pt;height:30pt;z-index:251661312">
            <v:textbox style="mso-next-textbox:#_x0000_s1027">
              <w:txbxContent>
                <w:p w:rsidR="00DC1FAD" w:rsidRPr="001970E2" w:rsidRDefault="00DC1FAD" w:rsidP="006D24C0">
                  <w:pPr>
                    <w:rPr>
                      <w:rFonts w:ascii="Times New Roman" w:hAnsi="Times New Roman"/>
                      <w:sz w:val="24"/>
                      <w:szCs w:val="24"/>
                    </w:rPr>
                  </w:pPr>
                  <w:r w:rsidRPr="001970E2">
                    <w:rPr>
                      <w:rFonts w:ascii="Times New Roman" w:hAnsi="Times New Roman"/>
                      <w:sz w:val="24"/>
                      <w:szCs w:val="24"/>
                    </w:rPr>
                    <w:t>принятие решения о проведении проверки</w:t>
                  </w:r>
                </w:p>
              </w:txbxContent>
            </v:textbox>
          </v:shape>
        </w:pict>
      </w: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39" type="#_x0000_t32" style="position:absolute;margin-left:303.45pt;margin-top:20.75pt;width:41.25pt;height:27.95pt;z-index:251673600" o:connectortype="straight">
            <v:stroke endarrow="block"/>
          </v:shape>
        </w:pict>
      </w:r>
      <w:r>
        <w:rPr>
          <w:rFonts w:ascii="Times New Roman" w:hAnsi="Times New Roman"/>
          <w:noProof/>
          <w:sz w:val="28"/>
          <w:szCs w:val="28"/>
        </w:rPr>
        <w:pict>
          <v:shape id="_x0000_s1040" type="#_x0000_t32" style="position:absolute;margin-left:126.45pt;margin-top:20.75pt;width:35.2pt;height:27.95pt;flip:x;z-index:251674624" o:connectortype="straight">
            <v:stroke endarrow="block"/>
          </v:shape>
        </w:pict>
      </w: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29" type="#_x0000_t109" style="position:absolute;margin-left:278.7pt;margin-top:23.3pt;width:210.75pt;height:57.2pt;z-index:251663360">
            <v:textbox style="mso-next-textbox:#_x0000_s1029">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распоряжение Глав</w:t>
                  </w:r>
                  <w:r w:rsidR="00C161A5">
                    <w:rPr>
                      <w:rFonts w:ascii="Times New Roman" w:hAnsi="Times New Roman"/>
                      <w:sz w:val="24"/>
                      <w:szCs w:val="24"/>
                    </w:rPr>
                    <w:t>ы Потюкановского</w:t>
                  </w:r>
                  <w:r>
                    <w:rPr>
                      <w:rFonts w:ascii="Times New Roman" w:hAnsi="Times New Roman"/>
                      <w:sz w:val="24"/>
                      <w:szCs w:val="24"/>
                    </w:rPr>
                    <w:t xml:space="preserve"> </w:t>
                  </w:r>
                  <w:r w:rsidRPr="006C5CC4">
                    <w:rPr>
                      <w:rFonts w:ascii="Times New Roman" w:hAnsi="Times New Roman"/>
                      <w:sz w:val="24"/>
                      <w:szCs w:val="24"/>
                    </w:rPr>
                    <w:t>сельсовета о проведении внеплановой проверки</w:t>
                  </w:r>
                </w:p>
              </w:txbxContent>
            </v:textbox>
          </v:shape>
        </w:pict>
      </w:r>
      <w:r>
        <w:rPr>
          <w:rFonts w:ascii="Times New Roman" w:hAnsi="Times New Roman"/>
          <w:noProof/>
          <w:sz w:val="28"/>
          <w:szCs w:val="28"/>
        </w:rPr>
        <w:pict>
          <v:shape id="_x0000_s1028" type="#_x0000_t109" style="position:absolute;margin-left:-19.05pt;margin-top:23.25pt;width:207.75pt;height:57.25pt;z-index:251662336">
            <v:textbox style="mso-next-textbox:#_x0000_s1028">
              <w:txbxContent>
                <w:p w:rsidR="00DC1FAD" w:rsidRPr="001970E2" w:rsidRDefault="00C161A5" w:rsidP="006D24C0">
                  <w:pPr>
                    <w:rPr>
                      <w:rFonts w:ascii="Times New Roman" w:hAnsi="Times New Roman"/>
                      <w:sz w:val="24"/>
                      <w:szCs w:val="24"/>
                    </w:rPr>
                  </w:pPr>
                  <w:r>
                    <w:rPr>
                      <w:rFonts w:ascii="Times New Roman" w:hAnsi="Times New Roman"/>
                      <w:sz w:val="24"/>
                      <w:szCs w:val="24"/>
                    </w:rPr>
                    <w:t>распоряжение Главы Потюкановского</w:t>
                  </w:r>
                  <w:r w:rsidR="00DC1FAD">
                    <w:rPr>
                      <w:rFonts w:ascii="Times New Roman" w:hAnsi="Times New Roman"/>
                      <w:sz w:val="24"/>
                      <w:szCs w:val="24"/>
                    </w:rPr>
                    <w:t xml:space="preserve"> сельсовета о проведении плановой проверки</w:t>
                  </w:r>
                </w:p>
              </w:txbxContent>
            </v:textbox>
          </v:shape>
        </w:pict>
      </w:r>
    </w:p>
    <w:p w:rsidR="006D24C0" w:rsidRPr="00C97BA0" w:rsidRDefault="006D24C0" w:rsidP="006D24C0">
      <w:pPr>
        <w:rPr>
          <w:rFonts w:ascii="Times New Roman" w:hAnsi="Times New Roman"/>
          <w:sz w:val="28"/>
          <w:szCs w:val="28"/>
        </w:rPr>
      </w:pPr>
    </w:p>
    <w:p w:rsidR="006D24C0" w:rsidRPr="00C97BA0" w:rsidRDefault="006D24C0" w:rsidP="006D24C0">
      <w:pPr>
        <w:rPr>
          <w:rFonts w:ascii="Times New Roman" w:hAnsi="Times New Roman"/>
          <w:sz w:val="28"/>
          <w:szCs w:val="28"/>
        </w:rPr>
      </w:pP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42" type="#_x0000_t32" style="position:absolute;margin-left:63.45pt;margin-top:4.2pt;width:0;height:93.55pt;z-index:251676672" o:connectortype="straight">
            <v:stroke endarrow="block"/>
          </v:shape>
        </w:pict>
      </w:r>
      <w:r>
        <w:rPr>
          <w:rFonts w:ascii="Times New Roman" w:hAnsi="Times New Roman"/>
          <w:noProof/>
          <w:sz w:val="28"/>
          <w:szCs w:val="28"/>
        </w:rPr>
        <w:pict>
          <v:shape id="_x0000_s1041" type="#_x0000_t32" style="position:absolute;margin-left:283.2pt;margin-top:4.2pt;width:28.5pt;height:24.3pt;flip:x;z-index:251675648" o:connectortype="straight">
            <v:stroke endarrow="block"/>
          </v:shape>
        </w:pict>
      </w:r>
    </w:p>
    <w:p w:rsidR="006D24C0" w:rsidRPr="00C97BA0" w:rsidRDefault="000F2F56" w:rsidP="006D24C0">
      <w:pPr>
        <w:tabs>
          <w:tab w:val="left" w:pos="2835"/>
          <w:tab w:val="left" w:pos="6750"/>
        </w:tabs>
        <w:rPr>
          <w:rFonts w:ascii="Times New Roman" w:hAnsi="Times New Roman"/>
          <w:sz w:val="28"/>
          <w:szCs w:val="28"/>
        </w:rPr>
      </w:pPr>
      <w:r>
        <w:rPr>
          <w:rFonts w:ascii="Times New Roman" w:hAnsi="Times New Roman"/>
          <w:noProof/>
          <w:sz w:val="28"/>
          <w:szCs w:val="28"/>
        </w:rPr>
        <w:pict>
          <v:shape id="_x0000_s1043" type="#_x0000_t32" style="position:absolute;margin-left:115.9pt;margin-top:22pt;width:.05pt;height:50.3pt;z-index:251677696" o:connectortype="straight">
            <v:stroke endarrow="block"/>
          </v:shape>
        </w:pict>
      </w:r>
      <w:r>
        <w:rPr>
          <w:rFonts w:ascii="Times New Roman" w:hAnsi="Times New Roman"/>
          <w:noProof/>
          <w:sz w:val="28"/>
          <w:szCs w:val="28"/>
        </w:rPr>
        <w:pict>
          <v:shape id="_x0000_s1050" type="#_x0000_t32" style="position:absolute;margin-left:115.95pt;margin-top:22pt;width:56.25pt;height:0;flip:x;z-index:251684864" o:connectortype="straight"/>
        </w:pict>
      </w:r>
      <w:r>
        <w:rPr>
          <w:rFonts w:ascii="Times New Roman" w:hAnsi="Times New Roman"/>
          <w:noProof/>
          <w:sz w:val="28"/>
          <w:szCs w:val="28"/>
        </w:rPr>
        <w:pict>
          <v:shape id="_x0000_s1030" type="#_x0000_t109" style="position:absolute;margin-left:172.2pt;margin-top:3.05pt;width:146.25pt;height:49pt;z-index:251664384">
            <v:textbox style="mso-next-textbox:#_x0000_s1030">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согласование с органом прокуратуры</w:t>
                  </w:r>
                </w:p>
              </w:txbxContent>
            </v:textbox>
          </v:shape>
        </w:pict>
      </w:r>
      <w:r w:rsidR="006D24C0" w:rsidRPr="00C97BA0">
        <w:rPr>
          <w:rFonts w:ascii="Times New Roman" w:hAnsi="Times New Roman"/>
          <w:sz w:val="28"/>
          <w:szCs w:val="28"/>
        </w:rPr>
        <w:tab/>
        <w:t>да</w:t>
      </w:r>
      <w:r w:rsidR="006D24C0" w:rsidRPr="00C97BA0">
        <w:rPr>
          <w:rFonts w:ascii="Times New Roman" w:hAnsi="Times New Roman"/>
          <w:sz w:val="28"/>
          <w:szCs w:val="28"/>
        </w:rPr>
        <w:tab/>
        <w:t>нет</w:t>
      </w: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44" type="#_x0000_t32" style="position:absolute;margin-left:376.2pt;margin-top:1.8pt;width:0;height:45.05pt;z-index:251678720" o:connectortype="straight">
            <v:stroke endarrow="block"/>
          </v:shape>
        </w:pict>
      </w:r>
      <w:r>
        <w:rPr>
          <w:rFonts w:ascii="Times New Roman" w:hAnsi="Times New Roman"/>
          <w:noProof/>
          <w:sz w:val="28"/>
          <w:szCs w:val="28"/>
        </w:rPr>
        <w:pict>
          <v:shape id="_x0000_s1051" type="#_x0000_t32" style="position:absolute;margin-left:318.45pt;margin-top:1.8pt;width:57.75pt;height:0;z-index:251685888" o:connectortype="straight"/>
        </w:pict>
      </w:r>
    </w:p>
    <w:p w:rsidR="006D24C0" w:rsidRPr="00C97BA0" w:rsidRDefault="000F2F56" w:rsidP="006D24C0">
      <w:pPr>
        <w:tabs>
          <w:tab w:val="left" w:pos="708"/>
          <w:tab w:val="left" w:pos="2835"/>
          <w:tab w:val="left" w:pos="6840"/>
        </w:tabs>
        <w:rPr>
          <w:rFonts w:ascii="Times New Roman" w:hAnsi="Times New Roman"/>
          <w:sz w:val="28"/>
          <w:szCs w:val="28"/>
        </w:rPr>
      </w:pPr>
      <w:r>
        <w:rPr>
          <w:rFonts w:ascii="Times New Roman" w:hAnsi="Times New Roman"/>
          <w:noProof/>
          <w:sz w:val="28"/>
          <w:szCs w:val="28"/>
        </w:rPr>
        <w:pict>
          <v:shape id="_x0000_s1032" type="#_x0000_t109" style="position:absolute;margin-left:331.2pt;margin-top:22.15pt;width:158.25pt;height:101.9pt;z-index:251666432">
            <v:textbox style="mso-next-textbox:#_x0000_s1032">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 xml:space="preserve">подготовка распоряжения Гавы </w:t>
                  </w:r>
                  <w:r w:rsidR="00C161A5">
                    <w:rPr>
                      <w:rFonts w:ascii="Times New Roman" w:hAnsi="Times New Roman"/>
                      <w:sz w:val="24"/>
                      <w:szCs w:val="24"/>
                    </w:rPr>
                    <w:t>Потюкановского</w:t>
                  </w:r>
                  <w:r w:rsidRPr="006C5CC4">
                    <w:rPr>
                      <w:rFonts w:ascii="Times New Roman" w:hAnsi="Times New Roman"/>
                      <w:sz w:val="24"/>
                      <w:szCs w:val="24"/>
                    </w:rPr>
                    <w:t xml:space="preserve"> сельсовета об отмене распоряжения о проведении внепланов</w:t>
                  </w:r>
                  <w:r>
                    <w:rPr>
                      <w:rFonts w:ascii="Times New Roman" w:hAnsi="Times New Roman"/>
                      <w:sz w:val="24"/>
                      <w:szCs w:val="24"/>
                    </w:rPr>
                    <w:t>о</w:t>
                  </w:r>
                  <w:r w:rsidRPr="006C5CC4">
                    <w:rPr>
                      <w:rFonts w:ascii="Times New Roman" w:hAnsi="Times New Roman"/>
                      <w:sz w:val="24"/>
                      <w:szCs w:val="24"/>
                    </w:rPr>
                    <w:t>й проверки</w:t>
                  </w:r>
                </w:p>
              </w:txbxContent>
            </v:textbox>
          </v:shape>
        </w:pict>
      </w:r>
      <w:r>
        <w:rPr>
          <w:rFonts w:ascii="Times New Roman" w:hAnsi="Times New Roman"/>
          <w:noProof/>
          <w:sz w:val="28"/>
          <w:szCs w:val="28"/>
        </w:rPr>
        <w:pict>
          <v:shape id="_x0000_s1031" type="#_x0000_t109" style="position:absolute;margin-left:-3.3pt;margin-top:21.4pt;width:181.5pt;height:45.75pt;z-index:251665408">
            <v:textbox style="mso-next-textbox:#_x0000_s1031">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проведение проверки</w:t>
                  </w:r>
                </w:p>
              </w:txbxContent>
            </v:textbox>
          </v:shape>
        </w:pict>
      </w:r>
      <w:r w:rsidR="006D24C0" w:rsidRPr="00C97BA0">
        <w:rPr>
          <w:rFonts w:ascii="Times New Roman" w:hAnsi="Times New Roman"/>
          <w:sz w:val="28"/>
          <w:szCs w:val="28"/>
        </w:rPr>
        <w:tab/>
      </w:r>
      <w:r w:rsidR="006D24C0" w:rsidRPr="00C97BA0">
        <w:rPr>
          <w:rFonts w:ascii="Times New Roman" w:hAnsi="Times New Roman"/>
          <w:sz w:val="28"/>
          <w:szCs w:val="28"/>
        </w:rPr>
        <w:tab/>
      </w:r>
      <w:r w:rsidR="006D24C0" w:rsidRPr="00C97BA0">
        <w:rPr>
          <w:rFonts w:ascii="Times New Roman" w:hAnsi="Times New Roman"/>
          <w:sz w:val="28"/>
          <w:szCs w:val="28"/>
        </w:rPr>
        <w:tab/>
      </w:r>
    </w:p>
    <w:p w:rsidR="006D24C0" w:rsidRPr="00C97BA0" w:rsidRDefault="006D24C0" w:rsidP="006D24C0">
      <w:pPr>
        <w:rPr>
          <w:rFonts w:ascii="Times New Roman" w:hAnsi="Times New Roman"/>
          <w:sz w:val="28"/>
          <w:szCs w:val="28"/>
        </w:rPr>
      </w:pP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45" type="#_x0000_t32" style="position:absolute;margin-left:157.25pt;margin-top:16.3pt;width:0;height:63pt;z-index:251679744" o:connectortype="straight">
            <v:stroke endarrow="block"/>
          </v:shape>
        </w:pict>
      </w:r>
    </w:p>
    <w:p w:rsidR="006D24C0" w:rsidRPr="00C97BA0" w:rsidRDefault="006D24C0" w:rsidP="006D24C0">
      <w:pPr>
        <w:rPr>
          <w:rFonts w:ascii="Times New Roman" w:hAnsi="Times New Roman"/>
          <w:sz w:val="28"/>
          <w:szCs w:val="28"/>
        </w:rPr>
      </w:pP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33" type="#_x0000_t109" style="position:absolute;margin-left:93.45pt;margin-top:22.25pt;width:179.25pt;height:41.25pt;z-index:251667456">
            <v:textbox style="mso-next-textbox:#_x0000_s1033">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выявление нарушений</w:t>
                  </w:r>
                </w:p>
              </w:txbxContent>
            </v:textbox>
          </v:shape>
        </w:pict>
      </w:r>
    </w:p>
    <w:p w:rsidR="006D24C0" w:rsidRPr="00C97BA0" w:rsidRDefault="000F2F56" w:rsidP="006D24C0">
      <w:pPr>
        <w:tabs>
          <w:tab w:val="left" w:pos="1245"/>
          <w:tab w:val="left" w:pos="6030"/>
        </w:tabs>
        <w:rPr>
          <w:rFonts w:ascii="Times New Roman" w:hAnsi="Times New Roman"/>
          <w:sz w:val="28"/>
          <w:szCs w:val="28"/>
        </w:rPr>
      </w:pPr>
      <w:r>
        <w:rPr>
          <w:rFonts w:ascii="Times New Roman" w:hAnsi="Times New Roman"/>
          <w:noProof/>
          <w:sz w:val="28"/>
          <w:szCs w:val="28"/>
        </w:rPr>
        <w:pict>
          <v:shape id="_x0000_s1048" type="#_x0000_t32" style="position:absolute;margin-left:44.05pt;margin-top:20.95pt;width:0;height:39pt;z-index:251682816" o:connectortype="straight">
            <v:stroke endarrow="block"/>
          </v:shape>
        </w:pict>
      </w:r>
      <w:r>
        <w:rPr>
          <w:rFonts w:ascii="Times New Roman" w:hAnsi="Times New Roman"/>
          <w:noProof/>
          <w:sz w:val="28"/>
          <w:szCs w:val="28"/>
        </w:rPr>
        <w:pict>
          <v:shape id="_x0000_s1046" type="#_x0000_t32" style="position:absolute;margin-left:376.2pt;margin-top:21.7pt;width:0;height:75.7pt;z-index:251680768" o:connectortype="straight">
            <v:stroke endarrow="block"/>
          </v:shape>
        </w:pict>
      </w:r>
      <w:r>
        <w:rPr>
          <w:rFonts w:ascii="Times New Roman" w:hAnsi="Times New Roman"/>
          <w:noProof/>
          <w:sz w:val="28"/>
          <w:szCs w:val="28"/>
        </w:rPr>
        <w:pict>
          <v:shape id="_x0000_s1049" type="#_x0000_t32" style="position:absolute;margin-left:272.7pt;margin-top:21.7pt;width:103.5pt;height:0;z-index:251683840" o:connectortype="straight"/>
        </w:pict>
      </w:r>
      <w:r>
        <w:rPr>
          <w:rFonts w:ascii="Times New Roman" w:hAnsi="Times New Roman"/>
          <w:noProof/>
          <w:sz w:val="28"/>
          <w:szCs w:val="28"/>
        </w:rPr>
        <w:pict>
          <v:shape id="_x0000_s1047" type="#_x0000_t32" style="position:absolute;margin-left:43.95pt;margin-top:21.7pt;width:49.5pt;height:0;flip:x;z-index:251681792" o:connectortype="straight"/>
        </w:pict>
      </w:r>
      <w:r w:rsidR="006D24C0" w:rsidRPr="00C97BA0">
        <w:rPr>
          <w:rFonts w:ascii="Times New Roman" w:hAnsi="Times New Roman"/>
          <w:sz w:val="28"/>
          <w:szCs w:val="28"/>
        </w:rPr>
        <w:tab/>
        <w:t>да</w:t>
      </w:r>
      <w:r w:rsidR="006D24C0" w:rsidRPr="00C97BA0">
        <w:rPr>
          <w:rFonts w:ascii="Times New Roman" w:hAnsi="Times New Roman"/>
          <w:sz w:val="28"/>
          <w:szCs w:val="28"/>
        </w:rPr>
        <w:tab/>
        <w:t>нет</w:t>
      </w:r>
    </w:p>
    <w:p w:rsidR="006D24C0" w:rsidRPr="00C97BA0" w:rsidRDefault="006D24C0" w:rsidP="006D24C0">
      <w:pPr>
        <w:rPr>
          <w:rFonts w:ascii="Times New Roman" w:hAnsi="Times New Roman"/>
          <w:sz w:val="28"/>
          <w:szCs w:val="28"/>
        </w:rPr>
      </w:pPr>
    </w:p>
    <w:p w:rsidR="006D24C0" w:rsidRPr="00C97BA0" w:rsidRDefault="000F2F56" w:rsidP="006D24C0">
      <w:pPr>
        <w:tabs>
          <w:tab w:val="left" w:pos="1575"/>
          <w:tab w:val="left" w:pos="6435"/>
        </w:tabs>
        <w:spacing w:after="0" w:line="240" w:lineRule="auto"/>
        <w:rPr>
          <w:rFonts w:ascii="Times New Roman" w:hAnsi="Times New Roman"/>
          <w:sz w:val="28"/>
          <w:szCs w:val="28"/>
        </w:rPr>
      </w:pPr>
      <w:r>
        <w:rPr>
          <w:rFonts w:ascii="Times New Roman" w:hAnsi="Times New Roman"/>
          <w:noProof/>
          <w:sz w:val="28"/>
          <w:szCs w:val="28"/>
        </w:rPr>
        <w:pict>
          <v:shape id="_x0000_s1035" type="#_x0000_t109" style="position:absolute;margin-left:-9.3pt;margin-top:2.9pt;width:187.5pt;height:33.75pt;z-index:251669504">
            <v:textbox style="mso-next-textbox:#_x0000_s1035">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6D24C0" w:rsidRPr="00C97BA0">
        <w:rPr>
          <w:rFonts w:ascii="Times New Roman" w:hAnsi="Times New Roman"/>
          <w:sz w:val="28"/>
          <w:szCs w:val="28"/>
        </w:rPr>
        <w:tab/>
      </w:r>
      <w:r w:rsidR="006D24C0" w:rsidRPr="00C97BA0">
        <w:rPr>
          <w:rFonts w:ascii="Times New Roman" w:hAnsi="Times New Roman"/>
          <w:sz w:val="28"/>
          <w:szCs w:val="28"/>
        </w:rPr>
        <w:tab/>
      </w:r>
    </w:p>
    <w:p w:rsidR="006D24C0" w:rsidRPr="00C97BA0" w:rsidRDefault="000F2F56" w:rsidP="006D24C0">
      <w:pPr>
        <w:tabs>
          <w:tab w:val="left" w:pos="6540"/>
        </w:tabs>
        <w:rPr>
          <w:rFonts w:ascii="Times New Roman" w:hAnsi="Times New Roman"/>
          <w:sz w:val="28"/>
          <w:szCs w:val="28"/>
        </w:rPr>
      </w:pPr>
      <w:r>
        <w:rPr>
          <w:rFonts w:ascii="Times New Roman" w:hAnsi="Times New Roman"/>
          <w:noProof/>
          <w:sz w:val="28"/>
          <w:szCs w:val="28"/>
        </w:rPr>
        <w:pict>
          <v:shape id="_x0000_s1052" type="#_x0000_t32" style="position:absolute;margin-left:63.45pt;margin-top:20.55pt;width:0;height:32.3pt;z-index:251686912" o:connectortype="straight">
            <v:stroke endarrow="block"/>
          </v:shape>
        </w:pict>
      </w:r>
      <w:r>
        <w:rPr>
          <w:rFonts w:ascii="Times New Roman" w:hAnsi="Times New Roman"/>
          <w:noProof/>
          <w:sz w:val="28"/>
          <w:szCs w:val="28"/>
        </w:rPr>
        <w:pict>
          <v:shape id="_x0000_s1034" type="#_x0000_t109" style="position:absolute;margin-left:331.2pt;margin-top:24.25pt;width:150.75pt;height:39pt;z-index:251668480">
            <v:textbox style="mso-next-textbox:#_x0000_s1034">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6D24C0" w:rsidRPr="00C97BA0">
        <w:rPr>
          <w:rFonts w:ascii="Times New Roman" w:hAnsi="Times New Roman"/>
          <w:sz w:val="28"/>
          <w:szCs w:val="28"/>
        </w:rPr>
        <w:tab/>
      </w:r>
    </w:p>
    <w:p w:rsidR="006D24C0" w:rsidRPr="00C97BA0" w:rsidRDefault="000F2F56" w:rsidP="006D24C0">
      <w:pPr>
        <w:rPr>
          <w:rFonts w:ascii="Times New Roman" w:hAnsi="Times New Roman"/>
          <w:sz w:val="28"/>
          <w:szCs w:val="28"/>
        </w:rPr>
      </w:pPr>
      <w:r>
        <w:rPr>
          <w:rFonts w:ascii="Times New Roman" w:hAnsi="Times New Roman"/>
          <w:noProof/>
          <w:sz w:val="28"/>
          <w:szCs w:val="28"/>
        </w:rPr>
        <w:pict>
          <v:shape id="_x0000_s1036" type="#_x0000_t109" style="position:absolute;margin-left:-7.05pt;margin-top:24.35pt;width:240.75pt;height:41.15pt;z-index:251670528">
            <v:textbox style="mso-next-textbox:#_x0000_s1036">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принятие мер при выявлении нарушений в деятельности субъекта проверки</w:t>
                  </w:r>
                </w:p>
              </w:txbxContent>
            </v:textbox>
          </v:shape>
        </w:pict>
      </w:r>
    </w:p>
    <w:p w:rsidR="006D24C0" w:rsidRDefault="006D24C0" w:rsidP="006D24C0">
      <w:pPr>
        <w:pStyle w:val="ConsPlusNormal"/>
        <w:ind w:left="6521" w:firstLine="0"/>
        <w:jc w:val="both"/>
        <w:sectPr w:rsidR="006D24C0" w:rsidSect="00DC1FAD">
          <w:pgSz w:w="11906" w:h="16838"/>
          <w:pgMar w:top="1134" w:right="567" w:bottom="851" w:left="1418"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Приложение 3</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Default="006D24C0" w:rsidP="006D24C0">
      <w:pPr>
        <w:spacing w:after="0" w:line="240" w:lineRule="auto"/>
        <w:ind w:left="10915"/>
        <w:jc w:val="center"/>
        <w:rPr>
          <w:rFonts w:ascii="Times New Roman" w:hAnsi="Times New Roman"/>
          <w:sz w:val="28"/>
          <w:szCs w:val="28"/>
        </w:rPr>
      </w:pPr>
    </w:p>
    <w:p w:rsidR="006D24C0" w:rsidRDefault="006D24C0" w:rsidP="006D24C0">
      <w:pPr>
        <w:spacing w:after="0" w:line="240" w:lineRule="auto"/>
        <w:ind w:left="10915"/>
        <w:jc w:val="center"/>
        <w:rPr>
          <w:rFonts w:ascii="Times New Roman" w:hAnsi="Times New Roman"/>
          <w:sz w:val="24"/>
          <w:szCs w:val="24"/>
        </w:rPr>
      </w:pPr>
      <w:r>
        <w:rPr>
          <w:rFonts w:ascii="Times New Roman" w:hAnsi="Times New Roman"/>
          <w:sz w:val="24"/>
          <w:szCs w:val="24"/>
        </w:rPr>
        <w:t xml:space="preserve">        </w:t>
      </w:r>
      <w:r w:rsidRPr="00035779">
        <w:rPr>
          <w:rFonts w:ascii="Times New Roman" w:hAnsi="Times New Roman"/>
          <w:sz w:val="24"/>
          <w:szCs w:val="24"/>
        </w:rPr>
        <w:t>УТВЕРЖДЕН</w:t>
      </w:r>
    </w:p>
    <w:p w:rsidR="006D24C0" w:rsidRPr="00035779" w:rsidRDefault="006D24C0" w:rsidP="006D24C0">
      <w:pPr>
        <w:spacing w:after="0" w:line="240" w:lineRule="auto"/>
        <w:ind w:left="10915"/>
        <w:jc w:val="center"/>
        <w:rPr>
          <w:rFonts w:ascii="Times New Roman" w:hAnsi="Times New Roman"/>
          <w:sz w:val="24"/>
          <w:szCs w:val="24"/>
        </w:rPr>
      </w:pPr>
    </w:p>
    <w:p w:rsidR="006D24C0" w:rsidRPr="00035779" w:rsidRDefault="006D24C0" w:rsidP="006D24C0">
      <w:pPr>
        <w:pBdr>
          <w:top w:val="single" w:sz="4" w:space="1" w:color="auto"/>
        </w:pBdr>
        <w:spacing w:after="0" w:line="240" w:lineRule="auto"/>
        <w:ind w:left="11340"/>
        <w:jc w:val="center"/>
        <w:rPr>
          <w:rFonts w:ascii="Times New Roman" w:hAnsi="Times New Roman"/>
          <w:sz w:val="24"/>
          <w:szCs w:val="24"/>
        </w:rPr>
      </w:pPr>
      <w:r w:rsidRPr="00035779">
        <w:rPr>
          <w:rFonts w:ascii="Times New Roman" w:hAnsi="Times New Roman"/>
          <w:sz w:val="24"/>
          <w:szCs w:val="24"/>
        </w:rPr>
        <w:t>(фамилия, инициалы и подпись руководителя)</w:t>
      </w:r>
    </w:p>
    <w:tbl>
      <w:tblPr>
        <w:tblW w:w="0" w:type="auto"/>
        <w:tblInd w:w="11935" w:type="dxa"/>
        <w:tblLayout w:type="fixed"/>
        <w:tblCellMar>
          <w:left w:w="28" w:type="dxa"/>
          <w:right w:w="28" w:type="dxa"/>
        </w:tblCellMar>
        <w:tblLook w:val="0000"/>
      </w:tblPr>
      <w:tblGrid>
        <w:gridCol w:w="340"/>
        <w:gridCol w:w="1701"/>
        <w:gridCol w:w="397"/>
        <w:gridCol w:w="397"/>
        <w:gridCol w:w="340"/>
      </w:tblGrid>
      <w:tr w:rsidR="006D24C0" w:rsidRPr="00035779" w:rsidTr="00DC1FAD">
        <w:tc>
          <w:tcPr>
            <w:tcW w:w="340" w:type="dxa"/>
            <w:tcBorders>
              <w:top w:val="nil"/>
              <w:left w:val="nil"/>
              <w:bottom w:val="nil"/>
              <w:right w:val="nil"/>
            </w:tcBorders>
            <w:vAlign w:val="bottom"/>
          </w:tcPr>
          <w:p w:rsidR="006D24C0" w:rsidRPr="00035779" w:rsidRDefault="006D24C0" w:rsidP="00DC1FAD">
            <w:pPr>
              <w:spacing w:after="0" w:line="240" w:lineRule="auto"/>
              <w:rPr>
                <w:rFonts w:ascii="Times New Roman" w:hAnsi="Times New Roman"/>
                <w:sz w:val="24"/>
                <w:szCs w:val="24"/>
              </w:rPr>
            </w:pPr>
            <w:r w:rsidRPr="00035779">
              <w:rPr>
                <w:rFonts w:ascii="Times New Roman" w:hAnsi="Times New Roman"/>
                <w:sz w:val="24"/>
                <w:szCs w:val="24"/>
              </w:rPr>
              <w:t>от</w:t>
            </w:r>
          </w:p>
        </w:tc>
        <w:tc>
          <w:tcPr>
            <w:tcW w:w="1701" w:type="dxa"/>
            <w:tcBorders>
              <w:top w:val="nil"/>
              <w:left w:val="nil"/>
              <w:bottom w:val="single" w:sz="4" w:space="0" w:color="auto"/>
              <w:right w:val="nil"/>
            </w:tcBorders>
            <w:vAlign w:val="bottom"/>
          </w:tcPr>
          <w:p w:rsidR="006D24C0" w:rsidRPr="00035779" w:rsidRDefault="006D24C0" w:rsidP="00DC1FAD">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6D24C0" w:rsidRPr="00035779" w:rsidRDefault="006D24C0" w:rsidP="00DC1FAD">
            <w:pPr>
              <w:spacing w:after="0" w:line="240" w:lineRule="auto"/>
              <w:jc w:val="right"/>
              <w:rPr>
                <w:rFonts w:ascii="Times New Roman" w:hAnsi="Times New Roman"/>
                <w:sz w:val="24"/>
                <w:szCs w:val="24"/>
              </w:rPr>
            </w:pPr>
            <w:r w:rsidRPr="00035779">
              <w:rPr>
                <w:rFonts w:ascii="Times New Roman" w:hAnsi="Times New Roman"/>
                <w:sz w:val="24"/>
                <w:szCs w:val="24"/>
              </w:rPr>
              <w:t>20</w:t>
            </w:r>
          </w:p>
        </w:tc>
        <w:tc>
          <w:tcPr>
            <w:tcW w:w="397" w:type="dxa"/>
            <w:tcBorders>
              <w:top w:val="nil"/>
              <w:left w:val="nil"/>
              <w:bottom w:val="single" w:sz="4" w:space="0" w:color="auto"/>
              <w:right w:val="nil"/>
            </w:tcBorders>
            <w:vAlign w:val="bottom"/>
          </w:tcPr>
          <w:p w:rsidR="006D24C0" w:rsidRPr="00035779" w:rsidRDefault="006D24C0" w:rsidP="00DC1FAD">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6D24C0" w:rsidRPr="00035779" w:rsidRDefault="006D24C0" w:rsidP="00DC1FAD">
            <w:pPr>
              <w:spacing w:after="0" w:line="240" w:lineRule="auto"/>
              <w:ind w:left="57"/>
              <w:rPr>
                <w:rFonts w:ascii="Times New Roman" w:hAnsi="Times New Roman"/>
                <w:sz w:val="24"/>
                <w:szCs w:val="24"/>
              </w:rPr>
            </w:pPr>
            <w:proofErr w:type="gramStart"/>
            <w:r w:rsidRPr="00035779">
              <w:rPr>
                <w:rFonts w:ascii="Times New Roman" w:hAnsi="Times New Roman"/>
                <w:sz w:val="24"/>
                <w:szCs w:val="24"/>
              </w:rPr>
              <w:t>г</w:t>
            </w:r>
            <w:proofErr w:type="gramEnd"/>
            <w:r w:rsidRPr="00035779">
              <w:rPr>
                <w:rFonts w:ascii="Times New Roman" w:hAnsi="Times New Roman"/>
                <w:sz w:val="24"/>
                <w:szCs w:val="24"/>
              </w:rPr>
              <w:t>.</w:t>
            </w:r>
          </w:p>
        </w:tc>
      </w:tr>
    </w:tbl>
    <w:p w:rsidR="006D24C0" w:rsidRPr="00035779" w:rsidRDefault="006D24C0" w:rsidP="006D24C0">
      <w:pPr>
        <w:tabs>
          <w:tab w:val="left" w:pos="12765"/>
          <w:tab w:val="right" w:pos="14853"/>
        </w:tabs>
        <w:spacing w:after="0" w:line="240" w:lineRule="auto"/>
        <w:rPr>
          <w:rFonts w:ascii="Times New Roman" w:hAnsi="Times New Roman"/>
          <w:sz w:val="28"/>
          <w:szCs w:val="28"/>
        </w:rPr>
      </w:pPr>
      <w:r w:rsidRPr="00035779">
        <w:rPr>
          <w:rFonts w:ascii="Times New Roman" w:hAnsi="Times New Roman"/>
          <w:sz w:val="28"/>
          <w:szCs w:val="28"/>
        </w:rPr>
        <w:tab/>
      </w:r>
      <w:r>
        <w:rPr>
          <w:rFonts w:ascii="Times New Roman" w:hAnsi="Times New Roman"/>
          <w:sz w:val="28"/>
          <w:szCs w:val="28"/>
        </w:rPr>
        <w:t xml:space="preserve">                     </w:t>
      </w:r>
      <w:r w:rsidRPr="00035779">
        <w:rPr>
          <w:rFonts w:ascii="Times New Roman" w:hAnsi="Times New Roman"/>
          <w:sz w:val="24"/>
          <w:szCs w:val="24"/>
        </w:rPr>
        <w:t>М. П.</w:t>
      </w:r>
    </w:p>
    <w:p w:rsidR="006D24C0" w:rsidRPr="00726F4E" w:rsidRDefault="006D24C0" w:rsidP="006D24C0">
      <w:pPr>
        <w:pStyle w:val="a5"/>
        <w:jc w:val="center"/>
        <w:rPr>
          <w:rFonts w:ascii="Times New Roman" w:hAnsi="Times New Roman"/>
          <w:b/>
        </w:rPr>
      </w:pPr>
      <w:r>
        <w:rPr>
          <w:rFonts w:ascii="Times New Roman" w:hAnsi="Times New Roman"/>
          <w:b/>
        </w:rPr>
        <w:t>Ежегодный план</w:t>
      </w:r>
      <w:r w:rsidRPr="00726F4E">
        <w:rPr>
          <w:rFonts w:ascii="Times New Roman" w:hAnsi="Times New Roman"/>
          <w:b/>
        </w:rPr>
        <w:t xml:space="preserve"> проведения плановых проверок юридических лиц и индивидуальных предпринимателей</w:t>
      </w:r>
    </w:p>
    <w:p w:rsidR="006D24C0" w:rsidRPr="00726F4E" w:rsidRDefault="006D24C0" w:rsidP="006D24C0">
      <w:pPr>
        <w:pStyle w:val="a5"/>
        <w:jc w:val="center"/>
        <w:rPr>
          <w:rFonts w:ascii="Times New Roman" w:hAnsi="Times New Roman"/>
          <w:b/>
        </w:rPr>
      </w:pPr>
      <w:r>
        <w:rPr>
          <w:rFonts w:ascii="Times New Roman" w:hAnsi="Times New Roman"/>
          <w:b/>
        </w:rPr>
        <w:t>а</w:t>
      </w:r>
      <w:r w:rsidRPr="00726F4E">
        <w:rPr>
          <w:rFonts w:ascii="Times New Roman" w:hAnsi="Times New Roman"/>
          <w:b/>
        </w:rPr>
        <w:t xml:space="preserve">дминистрацией </w:t>
      </w:r>
      <w:r w:rsidR="00A52DDE">
        <w:rPr>
          <w:rFonts w:ascii="Times New Roman" w:hAnsi="Times New Roman"/>
          <w:b/>
        </w:rPr>
        <w:t>Потюкановского</w:t>
      </w:r>
      <w:r w:rsidRPr="00726F4E">
        <w:rPr>
          <w:rFonts w:ascii="Times New Roman" w:hAnsi="Times New Roman"/>
          <w:b/>
        </w:rPr>
        <w:t xml:space="preserve"> сельсовета Северного райо</w:t>
      </w:r>
      <w:r>
        <w:rPr>
          <w:rFonts w:ascii="Times New Roman" w:hAnsi="Times New Roman"/>
          <w:b/>
        </w:rPr>
        <w:t>на Новосибирской области на 20___</w:t>
      </w:r>
      <w:r w:rsidRPr="00726F4E">
        <w:rPr>
          <w:rFonts w:ascii="Times New Roman" w:hAnsi="Times New Roman"/>
          <w:b/>
        </w:rPr>
        <w:t xml:space="preserve"> год</w:t>
      </w:r>
    </w:p>
    <w:p w:rsidR="006D24C0" w:rsidRDefault="006D24C0" w:rsidP="006D24C0">
      <w:pPr>
        <w:pStyle w:val="a5"/>
        <w:jc w:val="center"/>
        <w:rPr>
          <w:rFonts w:ascii="Times New Roman" w:hAnsi="Times New Roman"/>
          <w:sz w:val="18"/>
          <w:szCs w:val="18"/>
        </w:rPr>
      </w:pPr>
      <w:r w:rsidRPr="00726F4E">
        <w:rPr>
          <w:rFonts w:ascii="Times New Roman" w:hAnsi="Times New Roman"/>
          <w:sz w:val="18"/>
          <w:szCs w:val="18"/>
        </w:rPr>
        <w:t>(наименование органа государственного контроля (надзора), муниципального контроля)</w:t>
      </w:r>
    </w:p>
    <w:p w:rsidR="006D24C0" w:rsidRPr="00D014D9" w:rsidRDefault="006D24C0" w:rsidP="006D24C0">
      <w:pPr>
        <w:pStyle w:val="a5"/>
        <w:jc w:val="center"/>
        <w:rPr>
          <w:rFonts w:ascii="Times New Roman" w:hAnsi="Times New Roman"/>
          <w:sz w:val="18"/>
          <w:szCs w:val="18"/>
        </w:rPr>
      </w:pPr>
    </w:p>
    <w:tbl>
      <w:tblPr>
        <w:tblW w:w="16018" w:type="dxa"/>
        <w:tblInd w:w="40" w:type="dxa"/>
        <w:tblLayout w:type="fixed"/>
        <w:tblCellMar>
          <w:left w:w="40" w:type="dxa"/>
          <w:right w:w="40" w:type="dxa"/>
        </w:tblCellMar>
        <w:tblLook w:val="04A0"/>
      </w:tblPr>
      <w:tblGrid>
        <w:gridCol w:w="109"/>
        <w:gridCol w:w="458"/>
        <w:gridCol w:w="1560"/>
        <w:gridCol w:w="1275"/>
        <w:gridCol w:w="1025"/>
        <w:gridCol w:w="851"/>
        <w:gridCol w:w="567"/>
        <w:gridCol w:w="709"/>
        <w:gridCol w:w="708"/>
        <w:gridCol w:w="993"/>
        <w:gridCol w:w="708"/>
        <w:gridCol w:w="851"/>
        <w:gridCol w:w="1198"/>
        <w:gridCol w:w="981"/>
        <w:gridCol w:w="567"/>
        <w:gridCol w:w="567"/>
        <w:gridCol w:w="709"/>
        <w:gridCol w:w="991"/>
        <w:gridCol w:w="1191"/>
      </w:tblGrid>
      <w:tr w:rsidR="006D24C0" w:rsidRPr="00726F4E" w:rsidTr="00DC1FAD">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rPr>
            </w:pPr>
          </w:p>
        </w:tc>
        <w:tc>
          <w:tcPr>
            <w:tcW w:w="458" w:type="dxa"/>
            <w:vMerge w:val="restart"/>
            <w:tcBorders>
              <w:top w:val="single" w:sz="4" w:space="0" w:color="auto"/>
              <w:left w:val="single" w:sz="4" w:space="0" w:color="auto"/>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pacing w:val="-4"/>
                <w:sz w:val="18"/>
                <w:szCs w:val="18"/>
              </w:rPr>
            </w:pPr>
            <w:r w:rsidRPr="00BE59D7">
              <w:rPr>
                <w:rFonts w:ascii="Times New Roman" w:hAnsi="Times New Roman"/>
                <w:color w:val="000000"/>
                <w:spacing w:val="-4"/>
                <w:sz w:val="18"/>
                <w:szCs w:val="18"/>
              </w:rPr>
              <w:t xml:space="preserve">№ </w:t>
            </w:r>
            <w:proofErr w:type="spellStart"/>
            <w:proofErr w:type="gramStart"/>
            <w:r w:rsidRPr="00BE59D7">
              <w:rPr>
                <w:rFonts w:ascii="Times New Roman" w:hAnsi="Times New Roman"/>
                <w:color w:val="000000"/>
                <w:spacing w:val="-4"/>
                <w:sz w:val="18"/>
                <w:szCs w:val="18"/>
              </w:rPr>
              <w:t>п</w:t>
            </w:r>
            <w:proofErr w:type="spellEnd"/>
            <w:proofErr w:type="gramEnd"/>
            <w:r w:rsidRPr="00BE59D7">
              <w:rPr>
                <w:rFonts w:ascii="Times New Roman" w:hAnsi="Times New Roman"/>
                <w:color w:val="000000"/>
                <w:spacing w:val="-4"/>
                <w:sz w:val="18"/>
                <w:szCs w:val="18"/>
              </w:rPr>
              <w:t>/</w:t>
            </w:r>
            <w:proofErr w:type="spellStart"/>
            <w:r w:rsidRPr="00BE59D7">
              <w:rPr>
                <w:rFonts w:ascii="Times New Roman" w:hAnsi="Times New Roman"/>
                <w:color w:val="000000"/>
                <w:spacing w:val="-4"/>
                <w:sz w:val="18"/>
                <w:szCs w:val="18"/>
              </w:rPr>
              <w:t>п</w:t>
            </w:r>
            <w:proofErr w:type="spellEnd"/>
          </w:p>
        </w:tc>
        <w:tc>
          <w:tcPr>
            <w:tcW w:w="1560"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pacing w:val="-4"/>
                <w:sz w:val="18"/>
                <w:szCs w:val="18"/>
                <w:vertAlign w:val="superscript"/>
              </w:rPr>
            </w:pPr>
            <w:r w:rsidRPr="00BE59D7">
              <w:rPr>
                <w:rFonts w:ascii="Times New Roman" w:hAnsi="Times New Roman"/>
                <w:color w:val="000000"/>
                <w:spacing w:val="-4"/>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BE59D7">
              <w:rPr>
                <w:rFonts w:ascii="Times New Roman" w:hAnsi="Times New Roman"/>
                <w:color w:val="000000"/>
                <w:spacing w:val="-4"/>
                <w:sz w:val="18"/>
                <w:szCs w:val="18"/>
                <w:vertAlign w:val="superscript"/>
              </w:rPr>
              <w:t>1</w:t>
            </w:r>
          </w:p>
        </w:tc>
        <w:tc>
          <w:tcPr>
            <w:tcW w:w="3718" w:type="dxa"/>
            <w:gridSpan w:val="4"/>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Адреса</w:t>
            </w:r>
          </w:p>
        </w:tc>
        <w:tc>
          <w:tcPr>
            <w:tcW w:w="709"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sz w:val="18"/>
                <w:szCs w:val="18"/>
              </w:rPr>
              <w:t>Основной государственный регистрационный номер (ОГРН)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z w:val="18"/>
                <w:szCs w:val="18"/>
              </w:rPr>
            </w:pPr>
            <w:r w:rsidRPr="00726F4E">
              <w:rPr>
                <w:rFonts w:ascii="Times New Roman" w:hAnsi="Times New Roman"/>
                <w:color w:val="000000"/>
                <w:sz w:val="18"/>
                <w:szCs w:val="18"/>
              </w:rPr>
              <w:t>Идентифика</w:t>
            </w:r>
            <w:r w:rsidRPr="00726F4E">
              <w:rPr>
                <w:rFonts w:ascii="Times New Roman" w:hAnsi="Times New Roman"/>
                <w:color w:val="000000"/>
                <w:sz w:val="18"/>
                <w:szCs w:val="18"/>
              </w:rPr>
              <w:softHyphen/>
              <w:t>ционный номер налогоплательщика (ИНН)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z w:val="18"/>
                <w:szCs w:val="18"/>
              </w:rPr>
            </w:pPr>
            <w:r w:rsidRPr="00BE59D7">
              <w:rPr>
                <w:rFonts w:ascii="Times New Roman" w:hAnsi="Times New Roman"/>
                <w:color w:val="000000"/>
                <w:sz w:val="18"/>
                <w:szCs w:val="18"/>
              </w:rPr>
              <w:t>Цель проведения  проверки</w:t>
            </w:r>
          </w:p>
        </w:tc>
        <w:tc>
          <w:tcPr>
            <w:tcW w:w="3738" w:type="dxa"/>
            <w:gridSpan w:val="4"/>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Дата начала 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проверки </w:t>
            </w:r>
            <w:r w:rsidRPr="00BE59D7">
              <w:rPr>
                <w:rFonts w:ascii="Times New Roman" w:hAnsi="Times New Roman"/>
                <w:sz w:val="18"/>
                <w:szCs w:val="18"/>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Срок</w:t>
            </w:r>
            <w:r w:rsidRPr="00BE59D7">
              <w:rPr>
                <w:rFonts w:ascii="Times New Roman" w:hAnsi="Times New Roman"/>
                <w:sz w:val="18"/>
                <w:szCs w:val="18"/>
              </w:rPr>
              <w:t xml:space="preserve"> </w:t>
            </w:r>
            <w:r w:rsidRPr="00BE59D7">
              <w:rPr>
                <w:rFonts w:ascii="Times New Roman" w:hAnsi="Times New Roman"/>
                <w:color w:val="000000"/>
                <w:sz w:val="18"/>
                <w:szCs w:val="18"/>
              </w:rPr>
              <w:t>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z w:val="18"/>
                <w:szCs w:val="18"/>
              </w:rPr>
            </w:pPr>
            <w:r w:rsidRPr="00BE59D7">
              <w:rPr>
                <w:rFonts w:ascii="Times New Roman" w:hAnsi="Times New Roman"/>
                <w:color w:val="000000"/>
                <w:sz w:val="18"/>
                <w:szCs w:val="18"/>
              </w:rPr>
              <w:t>Форма</w:t>
            </w:r>
            <w:r w:rsidRPr="00BE59D7">
              <w:rPr>
                <w:rFonts w:ascii="Times New Roman" w:hAnsi="Times New Roman"/>
                <w:sz w:val="18"/>
                <w:szCs w:val="18"/>
              </w:rPr>
              <w:t xml:space="preserve"> проведения </w:t>
            </w:r>
            <w:r w:rsidRPr="00BE59D7">
              <w:rPr>
                <w:rFonts w:ascii="Times New Roman" w:hAnsi="Times New Roman"/>
                <w:color w:val="000000"/>
                <w:sz w:val="18"/>
                <w:szCs w:val="18"/>
              </w:rPr>
              <w:t>проверки (документар</w:t>
            </w:r>
            <w:r w:rsidRPr="00BE59D7">
              <w:rPr>
                <w:rFonts w:ascii="Times New Roman" w:hAnsi="Times New Roman"/>
                <w:color w:val="000000"/>
                <w:sz w:val="18"/>
                <w:szCs w:val="18"/>
              </w:rPr>
              <w:softHyphen/>
              <w:t>ная, выездная, документарная и выездная)</w:t>
            </w:r>
          </w:p>
        </w:tc>
        <w:tc>
          <w:tcPr>
            <w:tcW w:w="1191" w:type="dxa"/>
            <w:vMerge w:val="restart"/>
            <w:tcBorders>
              <w:top w:val="single" w:sz="4" w:space="0" w:color="auto"/>
              <w:left w:val="single" w:sz="4" w:space="0" w:color="auto"/>
              <w:bottom w:val="nil"/>
              <w:right w:val="nil"/>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6D24C0" w:rsidRPr="00726F4E" w:rsidTr="00DC1FAD">
        <w:trPr>
          <w:cantSplit/>
          <w:trHeight w:val="2675"/>
        </w:trPr>
        <w:tc>
          <w:tcPr>
            <w:tcW w:w="109" w:type="dxa"/>
            <w:vMerge/>
            <w:tcBorders>
              <w:top w:val="single" w:sz="4" w:space="0" w:color="auto"/>
              <w:left w:val="nil"/>
              <w:bottom w:val="nil"/>
              <w:right w:val="single" w:sz="4" w:space="0" w:color="auto"/>
            </w:tcBorders>
            <w:vAlign w:val="center"/>
          </w:tcPr>
          <w:p w:rsidR="006D24C0" w:rsidRPr="00BE59D7" w:rsidRDefault="006D24C0" w:rsidP="00DC1FAD">
            <w:pPr>
              <w:pStyle w:val="a5"/>
              <w:rPr>
                <w:rFonts w:ascii="Times New Roman" w:hAnsi="Times New Roman"/>
              </w:rPr>
            </w:pPr>
          </w:p>
        </w:tc>
        <w:tc>
          <w:tcPr>
            <w:tcW w:w="458" w:type="dxa"/>
            <w:vMerge/>
            <w:tcBorders>
              <w:left w:val="single" w:sz="4" w:space="0" w:color="auto"/>
              <w:bottom w:val="nil"/>
              <w:right w:val="single" w:sz="4" w:space="0" w:color="auto"/>
            </w:tcBorders>
          </w:tcPr>
          <w:p w:rsidR="006D24C0" w:rsidRPr="00BE59D7" w:rsidRDefault="006D24C0" w:rsidP="00DC1FAD">
            <w:pPr>
              <w:pStyle w:val="a5"/>
              <w:rPr>
                <w:rFonts w:ascii="Times New Roman" w:hAnsi="Times New Roman"/>
                <w:spacing w:val="-4"/>
                <w:sz w:val="18"/>
                <w:szCs w:val="18"/>
                <w:vertAlign w:val="superscript"/>
              </w:rPr>
            </w:pPr>
          </w:p>
        </w:tc>
        <w:tc>
          <w:tcPr>
            <w:tcW w:w="1560"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pacing w:val="-4"/>
                <w:sz w:val="18"/>
                <w:szCs w:val="18"/>
                <w:vertAlign w:val="superscript"/>
              </w:rPr>
            </w:pPr>
          </w:p>
        </w:tc>
        <w:tc>
          <w:tcPr>
            <w:tcW w:w="1275"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места нахождения ЮЛ</w:t>
            </w:r>
          </w:p>
        </w:tc>
        <w:tc>
          <w:tcPr>
            <w:tcW w:w="1025" w:type="dxa"/>
            <w:tcBorders>
              <w:top w:val="nil"/>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места жительства ИП</w:t>
            </w:r>
          </w:p>
        </w:tc>
        <w:tc>
          <w:tcPr>
            <w:tcW w:w="851" w:type="dxa"/>
            <w:tcBorders>
              <w:top w:val="nil"/>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место фактического осуществления деятельности ЮЛ, ИП</w:t>
            </w:r>
          </w:p>
        </w:tc>
        <w:tc>
          <w:tcPr>
            <w:tcW w:w="567" w:type="dxa"/>
            <w:tcBorders>
              <w:top w:val="nil"/>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места нахождения объектов </w:t>
            </w:r>
            <w:r w:rsidRPr="00BE59D7">
              <w:rPr>
                <w:rFonts w:ascii="Times New Roman" w:hAnsi="Times New Roman"/>
                <w:color w:val="000000"/>
                <w:sz w:val="18"/>
                <w:szCs w:val="18"/>
                <w:vertAlign w:val="superscript"/>
              </w:rPr>
              <w:t>2</w:t>
            </w:r>
          </w:p>
        </w:tc>
        <w:tc>
          <w:tcPr>
            <w:tcW w:w="709"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z w:val="18"/>
                <w:szCs w:val="18"/>
              </w:rPr>
            </w:pPr>
          </w:p>
        </w:tc>
        <w:tc>
          <w:tcPr>
            <w:tcW w:w="993"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z w:val="18"/>
                <w:szCs w:val="18"/>
              </w:rPr>
            </w:pPr>
          </w:p>
        </w:tc>
        <w:tc>
          <w:tcPr>
            <w:tcW w:w="708"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726F4E">
              <w:rPr>
                <w:rFonts w:ascii="Times New Roman" w:hAnsi="Times New Roman"/>
                <w:sz w:val="18"/>
                <w:szCs w:val="18"/>
              </w:rPr>
              <w:t>дата государственной регистрации ЮЛ, ИП</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дата окончания последней проверки</w:t>
            </w:r>
          </w:p>
        </w:tc>
        <w:tc>
          <w:tcPr>
            <w:tcW w:w="1198" w:type="dxa"/>
            <w:tcBorders>
              <w:top w:val="single" w:sz="4" w:space="0" w:color="auto"/>
              <w:left w:val="single" w:sz="4" w:space="0" w:color="auto"/>
              <w:bottom w:val="nil"/>
              <w:right w:val="single" w:sz="4" w:space="0" w:color="auto"/>
            </w:tcBorders>
            <w:shd w:val="clear" w:color="auto" w:fill="FFFFFF"/>
            <w:textDirection w:val="btLr"/>
          </w:tcPr>
          <w:p w:rsidR="006D24C0" w:rsidRPr="00726F4E" w:rsidRDefault="006D24C0" w:rsidP="00DC1FAD">
            <w:pPr>
              <w:pStyle w:val="a5"/>
              <w:rPr>
                <w:rFonts w:ascii="Times New Roman" w:hAnsi="Times New Roman"/>
                <w:spacing w:val="-4"/>
                <w:sz w:val="18"/>
                <w:szCs w:val="18"/>
              </w:rPr>
            </w:pPr>
            <w:r w:rsidRPr="00726F4E">
              <w:rPr>
                <w:rFonts w:ascii="Times New Roman" w:hAnsi="Times New Roman"/>
                <w:spacing w:val="-4"/>
                <w:sz w:val="18"/>
                <w:szCs w:val="18"/>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vertAlign w:val="superscript"/>
              </w:rPr>
            </w:pPr>
            <w:r w:rsidRPr="00BE59D7">
              <w:rPr>
                <w:rFonts w:ascii="Times New Roman" w:hAnsi="Times New Roman"/>
                <w:color w:val="000000"/>
                <w:sz w:val="18"/>
                <w:szCs w:val="18"/>
              </w:rPr>
              <w:t>иные основания в соответствии с федеральным законом</w:t>
            </w:r>
            <w:r w:rsidRPr="00BE59D7">
              <w:rPr>
                <w:rFonts w:ascii="Times New Roman" w:hAnsi="Times New Roman"/>
                <w:color w:val="000000"/>
                <w:sz w:val="18"/>
                <w:szCs w:val="18"/>
                <w:vertAlign w:val="superscript"/>
              </w:rPr>
              <w:t> 3</w:t>
            </w:r>
          </w:p>
        </w:tc>
        <w:tc>
          <w:tcPr>
            <w:tcW w:w="567"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jc w:val="center"/>
              <w:rPr>
                <w:rFonts w:ascii="Times New Roman" w:hAnsi="Times New Roman"/>
                <w:sz w:val="18"/>
                <w:szCs w:val="18"/>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 xml:space="preserve">рабочих часов </w:t>
            </w:r>
            <w:r w:rsidRPr="00BE59D7">
              <w:rPr>
                <w:rFonts w:ascii="Times New Roman" w:hAnsi="Times New Roman"/>
                <w:color w:val="000000"/>
                <w:sz w:val="18"/>
                <w:szCs w:val="18"/>
              </w:rPr>
              <w:br/>
              <w:t>(для МСП и МКП)</w:t>
            </w:r>
          </w:p>
        </w:tc>
        <w:tc>
          <w:tcPr>
            <w:tcW w:w="991"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z w:val="18"/>
                <w:szCs w:val="18"/>
              </w:rPr>
            </w:pPr>
          </w:p>
        </w:tc>
        <w:tc>
          <w:tcPr>
            <w:tcW w:w="1191" w:type="dxa"/>
            <w:vMerge/>
            <w:tcBorders>
              <w:top w:val="single" w:sz="4" w:space="0" w:color="auto"/>
              <w:left w:val="single" w:sz="4" w:space="0" w:color="auto"/>
              <w:bottom w:val="nil"/>
              <w:right w:val="nil"/>
            </w:tcBorders>
            <w:vAlign w:val="center"/>
          </w:tcPr>
          <w:p w:rsidR="006D24C0" w:rsidRPr="00BE59D7" w:rsidRDefault="006D24C0" w:rsidP="00DC1FAD">
            <w:pPr>
              <w:pStyle w:val="a5"/>
              <w:rPr>
                <w:rFonts w:ascii="Times New Roman" w:hAnsi="Times New Roman"/>
                <w:color w:val="000000"/>
                <w:sz w:val="18"/>
                <w:szCs w:val="18"/>
              </w:rPr>
            </w:pPr>
          </w:p>
        </w:tc>
      </w:tr>
      <w:tr w:rsidR="006D24C0" w:rsidRPr="00726F4E" w:rsidTr="00DC1FAD">
        <w:trPr>
          <w:cantSplit/>
          <w:trHeight w:val="1260"/>
        </w:trPr>
        <w:tc>
          <w:tcPr>
            <w:tcW w:w="109" w:type="dxa"/>
            <w:tcBorders>
              <w:top w:val="single" w:sz="4" w:space="0" w:color="auto"/>
              <w:left w:val="nil"/>
              <w:bottom w:val="single" w:sz="4" w:space="0" w:color="auto"/>
              <w:right w:val="single" w:sz="4" w:space="0" w:color="auto"/>
            </w:tcBorders>
            <w:shd w:val="clear" w:color="auto" w:fill="FFFFFF"/>
            <w:vAlign w:val="center"/>
          </w:tcPr>
          <w:p w:rsidR="006D24C0" w:rsidRPr="00BE59D7" w:rsidRDefault="006D24C0" w:rsidP="00DC1FAD">
            <w:pPr>
              <w:pStyle w:val="a5"/>
              <w:rPr>
                <w:rFonts w:ascii="Times New Roman" w:hAnsi="Times New Roman"/>
                <w:color w:val="000000"/>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6D24C0" w:rsidRPr="00BE59D7" w:rsidRDefault="006D24C0" w:rsidP="00DC1FAD">
            <w:pPr>
              <w:pStyle w:val="a5"/>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D24C0" w:rsidRPr="00BE59D7" w:rsidRDefault="006D24C0" w:rsidP="00DC1FAD">
            <w:pPr>
              <w:pStyle w:val="a5"/>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rsidR="006D24C0" w:rsidRPr="00BE59D7" w:rsidRDefault="006D24C0" w:rsidP="00DC1FAD">
            <w:pPr>
              <w:pStyle w:val="a5"/>
              <w:ind w:left="113" w:right="113"/>
              <w:rPr>
                <w:rFonts w:ascii="Times New Roman" w:hAnsi="Times New Roman"/>
                <w:color w:val="000000"/>
                <w:sz w:val="18"/>
                <w:szCs w:val="18"/>
              </w:rPr>
            </w:pPr>
          </w:p>
        </w:tc>
        <w:tc>
          <w:tcPr>
            <w:tcW w:w="11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spacing w:val="-4"/>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1191" w:type="dxa"/>
            <w:tcBorders>
              <w:top w:val="single" w:sz="4" w:space="0" w:color="auto"/>
              <w:left w:val="single" w:sz="4" w:space="0" w:color="auto"/>
              <w:bottom w:val="single" w:sz="4" w:space="0" w:color="auto"/>
              <w:right w:val="nil"/>
            </w:tcBorders>
            <w:shd w:val="clear" w:color="auto" w:fill="FFFFFF"/>
            <w:textDirection w:val="tbRl"/>
            <w:vAlign w:val="center"/>
          </w:tcPr>
          <w:p w:rsidR="006D24C0" w:rsidRPr="00BE59D7" w:rsidRDefault="006D24C0" w:rsidP="00DC1FAD">
            <w:pPr>
              <w:pStyle w:val="a5"/>
              <w:ind w:left="113" w:right="113"/>
              <w:rPr>
                <w:rFonts w:ascii="Times New Roman" w:hAnsi="Times New Roman"/>
                <w:color w:val="000000"/>
                <w:sz w:val="18"/>
                <w:szCs w:val="18"/>
              </w:rPr>
            </w:pPr>
          </w:p>
        </w:tc>
      </w:tr>
    </w:tbl>
    <w:p w:rsidR="006D24C0" w:rsidRDefault="006D24C0" w:rsidP="006D24C0">
      <w:pPr>
        <w:pStyle w:val="ConsPlusNormal"/>
        <w:ind w:left="6521" w:firstLine="0"/>
        <w:jc w:val="both"/>
        <w:rPr>
          <w:rFonts w:ascii="Times New Roman" w:hAnsi="Times New Roman" w:cs="Times New Roman"/>
          <w:sz w:val="28"/>
          <w:szCs w:val="28"/>
        </w:rPr>
        <w:sectPr w:rsidR="006D24C0" w:rsidSect="00DC1FAD">
          <w:pgSz w:w="16838" w:h="11906" w:orient="landscape"/>
          <w:pgMar w:top="1418" w:right="1134" w:bottom="567" w:left="851"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cs="Times New Roman"/>
          <w:sz w:val="28"/>
          <w:szCs w:val="28"/>
        </w:rPr>
        <w:t xml:space="preserve">             </w:t>
      </w:r>
      <w:r>
        <w:rPr>
          <w:rFonts w:ascii="Times New Roman" w:hAnsi="Times New Roman"/>
          <w:sz w:val="24"/>
          <w:szCs w:val="24"/>
        </w:rPr>
        <w:t>Приложение  4</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Default="006D24C0" w:rsidP="006D24C0">
      <w:pPr>
        <w:spacing w:after="0" w:line="240" w:lineRule="auto"/>
        <w:jc w:val="center"/>
        <w:rPr>
          <w:rFonts w:ascii="Times New Roman" w:hAnsi="Times New Roman"/>
          <w:sz w:val="28"/>
          <w:szCs w:val="28"/>
        </w:rPr>
      </w:pPr>
      <w:r w:rsidRPr="008E646E">
        <w:rPr>
          <w:rFonts w:ascii="Times New Roman" w:hAnsi="Times New Roman"/>
          <w:sz w:val="24"/>
          <w:szCs w:val="24"/>
        </w:rPr>
        <w:t xml:space="preserve">                                                                                                                           </w:t>
      </w:r>
    </w:p>
    <w:p w:rsidR="006D24C0" w:rsidRPr="0060391F" w:rsidRDefault="006D24C0" w:rsidP="006D24C0">
      <w:pPr>
        <w:pStyle w:val="ConsPlusNonformat"/>
        <w:tabs>
          <w:tab w:val="left" w:pos="6570"/>
        </w:tabs>
        <w:outlineLvl w:val="0"/>
        <w:rPr>
          <w:rFonts w:ascii="Times New Roman" w:hAnsi="Times New Roman" w:cs="Times New Roman"/>
          <w:sz w:val="28"/>
          <w:szCs w:val="28"/>
        </w:rPr>
      </w:pP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РАСПОРЯЖЕНИЕ (ПРИКАЗ)</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органа государственного контроля (надзора), органа</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муниципального контроля </w:t>
      </w:r>
    </w:p>
    <w:p w:rsidR="006D24C0" w:rsidRPr="00C907B1" w:rsidRDefault="006D24C0" w:rsidP="006D24C0">
      <w:pPr>
        <w:pStyle w:val="ConsPlusNonformat"/>
        <w:rPr>
          <w:rFonts w:ascii="Times New Roman" w:hAnsi="Times New Roman" w:cs="Times New Roman"/>
          <w:b/>
          <w:sz w:val="24"/>
          <w:szCs w:val="24"/>
        </w:rPr>
      </w:pPr>
      <w:r w:rsidRPr="00C907B1">
        <w:rPr>
          <w:rFonts w:ascii="Times New Roman" w:hAnsi="Times New Roman" w:cs="Times New Roman"/>
          <w:b/>
          <w:sz w:val="24"/>
          <w:szCs w:val="24"/>
        </w:rPr>
        <w:t>о проведении    _______________________________________________</w:t>
      </w:r>
      <w:r>
        <w:rPr>
          <w:rFonts w:ascii="Times New Roman" w:hAnsi="Times New Roman" w:cs="Times New Roman"/>
          <w:b/>
          <w:sz w:val="24"/>
          <w:szCs w:val="24"/>
        </w:rPr>
        <w:t>____________</w:t>
      </w:r>
      <w:r w:rsidRPr="00C907B1">
        <w:rPr>
          <w:rFonts w:ascii="Times New Roman" w:hAnsi="Times New Roman" w:cs="Times New Roman"/>
          <w:b/>
          <w:sz w:val="24"/>
          <w:szCs w:val="24"/>
        </w:rPr>
        <w:t>проверки</w:t>
      </w:r>
    </w:p>
    <w:p w:rsidR="006D24C0" w:rsidRPr="00A60657" w:rsidRDefault="006D24C0" w:rsidP="006D24C0">
      <w:pPr>
        <w:pStyle w:val="ConsPlusNonformat"/>
        <w:jc w:val="center"/>
        <w:rPr>
          <w:rFonts w:ascii="Times New Roman" w:hAnsi="Times New Roman" w:cs="Times New Roman"/>
          <w:szCs w:val="14"/>
        </w:rPr>
      </w:pPr>
      <w:r w:rsidRPr="00A60657">
        <w:rPr>
          <w:rFonts w:ascii="Times New Roman" w:hAnsi="Times New Roman" w:cs="Times New Roman"/>
          <w:szCs w:val="14"/>
        </w:rPr>
        <w:t>(плановой/внеплановой, документарной/выездной)</w:t>
      </w:r>
    </w:p>
    <w:p w:rsidR="006D24C0" w:rsidRPr="00C907B1" w:rsidRDefault="006D24C0" w:rsidP="006D24C0">
      <w:pPr>
        <w:pStyle w:val="ConsPlusNonformat"/>
        <w:jc w:val="center"/>
        <w:rPr>
          <w:rFonts w:ascii="Times New Roman" w:hAnsi="Times New Roman" w:cs="Times New Roman"/>
          <w:b/>
          <w:sz w:val="24"/>
          <w:szCs w:val="24"/>
        </w:rPr>
      </w:pPr>
      <w:r>
        <w:rPr>
          <w:rFonts w:ascii="Times New Roman" w:hAnsi="Times New Roman" w:cs="Times New Roman"/>
          <w:b/>
          <w:sz w:val="24"/>
          <w:szCs w:val="24"/>
        </w:rPr>
        <w:t>юридического лица, индивидуального предпринимателя</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от «____»  _____________ </w:t>
      </w:r>
      <w:proofErr w:type="gramStart"/>
      <w:r w:rsidRPr="00C907B1">
        <w:rPr>
          <w:rFonts w:ascii="Times New Roman" w:hAnsi="Times New Roman" w:cs="Times New Roman"/>
          <w:b/>
          <w:sz w:val="24"/>
          <w:szCs w:val="24"/>
        </w:rPr>
        <w:t>г</w:t>
      </w:r>
      <w:proofErr w:type="gramEnd"/>
      <w:r w:rsidRPr="00C907B1">
        <w:rPr>
          <w:rFonts w:ascii="Times New Roman" w:hAnsi="Times New Roman" w:cs="Times New Roman"/>
          <w:b/>
          <w:sz w:val="24"/>
          <w:szCs w:val="24"/>
        </w:rPr>
        <w:t>.  № ____</w:t>
      </w:r>
    </w:p>
    <w:p w:rsidR="006D24C0" w:rsidRPr="0060391F" w:rsidRDefault="006D24C0" w:rsidP="006D24C0">
      <w:pPr>
        <w:pStyle w:val="ConsPlusNonformat"/>
        <w:rPr>
          <w:rFonts w:ascii="Times New Roman" w:hAnsi="Times New Roman" w:cs="Times New Roman"/>
          <w:sz w:val="28"/>
          <w:szCs w:val="28"/>
        </w:rPr>
      </w:pPr>
    </w:p>
    <w:p w:rsidR="006D24C0" w:rsidRPr="00D74A4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Провести</w:t>
      </w:r>
      <w:r>
        <w:rPr>
          <w:rFonts w:ascii="Times New Roman" w:hAnsi="Times New Roman" w:cs="Times New Roman"/>
          <w:sz w:val="24"/>
          <w:szCs w:val="24"/>
        </w:rPr>
        <w:t> </w:t>
      </w:r>
      <w:r w:rsidRPr="00D74A40">
        <w:rPr>
          <w:rFonts w:ascii="Times New Roman" w:hAnsi="Times New Roman" w:cs="Times New Roman"/>
          <w:sz w:val="24"/>
          <w:szCs w:val="24"/>
        </w:rPr>
        <w:t>проверку</w:t>
      </w:r>
      <w:r>
        <w:rPr>
          <w:rFonts w:ascii="Times New Roman" w:hAnsi="Times New Roman" w:cs="Times New Roman"/>
          <w:sz w:val="24"/>
          <w:szCs w:val="24"/>
        </w:rPr>
        <w:t> </w:t>
      </w:r>
      <w:r w:rsidRPr="00D74A40">
        <w:rPr>
          <w:rFonts w:ascii="Times New Roman" w:hAnsi="Times New Roman" w:cs="Times New Roman"/>
          <w:sz w:val="24"/>
          <w:szCs w:val="24"/>
        </w:rPr>
        <w:t>в</w:t>
      </w:r>
      <w:r>
        <w:rPr>
          <w:rFonts w:ascii="Times New Roman" w:hAnsi="Times New Roman" w:cs="Times New Roman"/>
          <w:sz w:val="24"/>
          <w:szCs w:val="24"/>
        </w:rPr>
        <w:t> </w:t>
      </w:r>
      <w:r w:rsidRPr="00D74A40">
        <w:rPr>
          <w:rFonts w:ascii="Times New Roman" w:hAnsi="Times New Roman" w:cs="Times New Roman"/>
          <w:sz w:val="24"/>
          <w:szCs w:val="24"/>
        </w:rPr>
        <w:t>отношении</w:t>
      </w:r>
      <w:r>
        <w:rPr>
          <w:rFonts w:ascii="Times New Roman" w:hAnsi="Times New Roman" w:cs="Times New Roman"/>
          <w:sz w:val="24"/>
          <w:szCs w:val="24"/>
        </w:rPr>
        <w:t>  ___________________________________________________ ____________________________________________________________________________________________________________________________________________________________________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(наименование юридического лица, фамилия, имя и (в случае, если имеется) отчество индивидуального предпринимателя)</w:t>
      </w:r>
    </w:p>
    <w:p w:rsidR="006D24C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t> </w:t>
      </w:r>
      <w:r w:rsidRPr="00D74A40">
        <w:rPr>
          <w:rFonts w:ascii="Times New Roman" w:hAnsi="Times New Roman" w:cs="Times New Roman"/>
          <w:sz w:val="24"/>
          <w:szCs w:val="24"/>
        </w:rPr>
        <w:t>Назначить</w:t>
      </w:r>
      <w:r>
        <w:rPr>
          <w:rFonts w:ascii="Times New Roman" w:hAnsi="Times New Roman" w:cs="Times New Roman"/>
          <w:sz w:val="24"/>
          <w:szCs w:val="24"/>
        </w:rPr>
        <w:t> </w:t>
      </w:r>
      <w:r w:rsidRPr="00D74A40">
        <w:rPr>
          <w:rFonts w:ascii="Times New Roman" w:hAnsi="Times New Roman" w:cs="Times New Roman"/>
          <w:sz w:val="24"/>
          <w:szCs w:val="24"/>
        </w:rPr>
        <w:t>лицом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уполномоченным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на</w:t>
      </w:r>
      <w:r>
        <w:rPr>
          <w:rFonts w:ascii="Times New Roman" w:hAnsi="Times New Roman" w:cs="Times New Roman"/>
          <w:sz w:val="24"/>
          <w:szCs w:val="24"/>
        </w:rPr>
        <w:t> </w:t>
      </w:r>
      <w:r w:rsidRPr="00D74A40">
        <w:rPr>
          <w:rFonts w:ascii="Times New Roman" w:hAnsi="Times New Roman" w:cs="Times New Roman"/>
          <w:sz w:val="24"/>
          <w:szCs w:val="24"/>
        </w:rPr>
        <w:t>проведение</w:t>
      </w:r>
      <w:r>
        <w:rPr>
          <w:rFonts w:ascii="Times New Roman" w:hAnsi="Times New Roman" w:cs="Times New Roman"/>
          <w:sz w:val="24"/>
          <w:szCs w:val="24"/>
        </w:rPr>
        <w:t> проверки: __________________</w:t>
      </w:r>
    </w:p>
    <w:p w:rsidR="006D24C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(фамилия, имя, отчество (в случае, если имеется), должность должностного лица (должностных лиц), уполномоченног</w:t>
      </w:r>
      <w:proofErr w:type="gramStart"/>
      <w:r w:rsidRPr="00A60657">
        <w:rPr>
          <w:rFonts w:ascii="Times New Roman" w:hAnsi="Times New Roman" w:cs="Times New Roman"/>
          <w:sz w:val="18"/>
          <w:szCs w:val="14"/>
        </w:rPr>
        <w:t>о(</w:t>
      </w:r>
      <w:proofErr w:type="spellStart"/>
      <w:proofErr w:type="gramEnd"/>
      <w:r w:rsidRPr="00A60657">
        <w:rPr>
          <w:rFonts w:ascii="Times New Roman" w:hAnsi="Times New Roman" w:cs="Times New Roman"/>
          <w:sz w:val="18"/>
          <w:szCs w:val="14"/>
        </w:rPr>
        <w:t>ых</w:t>
      </w:r>
      <w:proofErr w:type="spellEnd"/>
      <w:r w:rsidRPr="00A60657">
        <w:rPr>
          <w:rFonts w:ascii="Times New Roman" w:hAnsi="Times New Roman" w:cs="Times New Roman"/>
          <w:sz w:val="18"/>
          <w:szCs w:val="14"/>
        </w:rPr>
        <w:t xml:space="preserve">) </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 проведение проверки)</w:t>
      </w: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Привлечь к проведению проверки в качестве экспертов, представителей экспертных организаций</w:t>
      </w:r>
      <w:r>
        <w:rPr>
          <w:rFonts w:ascii="Times New Roman" w:hAnsi="Times New Roman" w:cs="Times New Roman"/>
          <w:sz w:val="24"/>
          <w:szCs w:val="24"/>
        </w:rPr>
        <w:t> </w:t>
      </w:r>
      <w:r w:rsidRPr="00D74A40">
        <w:rPr>
          <w:rFonts w:ascii="Times New Roman" w:hAnsi="Times New Roman" w:cs="Times New Roman"/>
          <w:sz w:val="24"/>
          <w:szCs w:val="24"/>
        </w:rPr>
        <w:t>следующих</w:t>
      </w:r>
      <w:r>
        <w:rPr>
          <w:rFonts w:ascii="Times New Roman" w:hAnsi="Times New Roman" w:cs="Times New Roman"/>
          <w:sz w:val="24"/>
          <w:szCs w:val="24"/>
        </w:rPr>
        <w:t> </w:t>
      </w:r>
      <w:r w:rsidRPr="00D74A40">
        <w:rPr>
          <w:rFonts w:ascii="Times New Roman" w:hAnsi="Times New Roman" w:cs="Times New Roman"/>
          <w:sz w:val="24"/>
          <w:szCs w:val="24"/>
        </w:rPr>
        <w:t>лиц:</w:t>
      </w:r>
      <w:r>
        <w:rPr>
          <w:rFonts w:ascii="Times New Roman" w:hAnsi="Times New Roman" w:cs="Times New Roman"/>
          <w:sz w:val="24"/>
          <w:szCs w:val="24"/>
        </w:rPr>
        <w:t> ______________________________________________________________</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w:t>
      </w:r>
      <w:proofErr w:type="gramEnd"/>
    </w:p>
    <w:p w:rsidR="006D24C0" w:rsidRPr="00A60657" w:rsidRDefault="006D24C0" w:rsidP="006D24C0">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выдавшего</w:t>
      </w:r>
      <w:proofErr w:type="gramEnd"/>
      <w:r w:rsidRPr="00A60657">
        <w:rPr>
          <w:rFonts w:ascii="Times New Roman" w:hAnsi="Times New Roman" w:cs="Times New Roman"/>
          <w:sz w:val="18"/>
          <w:szCs w:val="14"/>
        </w:rPr>
        <w:t xml:space="preserve"> свидетельство об аккредитации)</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Установить, что:</w:t>
      </w:r>
    </w:p>
    <w:p w:rsidR="006D24C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настоящ</w:t>
      </w:r>
      <w:r>
        <w:rPr>
          <w:rFonts w:ascii="Times New Roman" w:hAnsi="Times New Roman" w:cs="Times New Roman"/>
          <w:sz w:val="24"/>
          <w:szCs w:val="24"/>
        </w:rPr>
        <w:t>ая проверка проводится с целью: ___</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При установлении целей проводимой проверки указывается следующая информация:</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а) в случае проведения плановой проверки:</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ссылка на ежегодный план проведения плановых проверок;</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б) в случае проведения внеплановой выездной проверки:</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ссылка на реквизиты ранее выданного проверяемому лицу предписания об устранении выявленного нарушения, </w:t>
      </w:r>
      <w:proofErr w:type="gramStart"/>
      <w:r w:rsidRPr="00D74A40">
        <w:rPr>
          <w:rFonts w:ascii="Times New Roman" w:hAnsi="Times New Roman" w:cs="Times New Roman"/>
          <w:sz w:val="24"/>
          <w:szCs w:val="24"/>
        </w:rPr>
        <w:t>срок</w:t>
      </w:r>
      <w:proofErr w:type="gramEnd"/>
      <w:r w:rsidRPr="00D74A40">
        <w:rPr>
          <w:rFonts w:ascii="Times New Roman" w:hAnsi="Times New Roman" w:cs="Times New Roman"/>
          <w:sz w:val="24"/>
          <w:szCs w:val="24"/>
        </w:rPr>
        <w:t xml:space="preserve"> для исполнения которого истек;</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lastRenderedPageBreak/>
        <w:t>ссылка на прилагаемую копию документа (рапорта, докладной записки и</w:t>
      </w:r>
      <w:r>
        <w:rPr>
          <w:rFonts w:ascii="Times New Roman" w:hAnsi="Times New Roman" w:cs="Times New Roman"/>
          <w:sz w:val="24"/>
          <w:szCs w:val="24"/>
        </w:rPr>
        <w:t xml:space="preserve"> </w:t>
      </w:r>
      <w:r w:rsidRPr="00D74A40">
        <w:rPr>
          <w:rFonts w:ascii="Times New Roman" w:hAnsi="Times New Roman" w:cs="Times New Roman"/>
          <w:sz w:val="24"/>
          <w:szCs w:val="24"/>
        </w:rPr>
        <w:t>т.</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п.), представленного должностным лицом, обнаружившим нарушение; </w:t>
      </w:r>
    </w:p>
    <w:p w:rsidR="006D24C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задачами настоящей про</w:t>
      </w:r>
      <w:r>
        <w:rPr>
          <w:rFonts w:ascii="Times New Roman" w:hAnsi="Times New Roman" w:cs="Times New Roman"/>
          <w:sz w:val="24"/>
          <w:szCs w:val="24"/>
        </w:rPr>
        <w:t>верки являются: _</w:t>
      </w:r>
      <w:r w:rsidRPr="00D74A40">
        <w:rPr>
          <w:rFonts w:ascii="Times New Roman" w:hAnsi="Times New Roman" w:cs="Times New Roman"/>
          <w:sz w:val="24"/>
          <w:szCs w:val="24"/>
        </w:rPr>
        <w:t>_________________________________</w:t>
      </w:r>
      <w:r>
        <w:rPr>
          <w:rFonts w:ascii="Times New Roman" w:hAnsi="Times New Roman" w:cs="Times New Roman"/>
          <w:sz w:val="24"/>
          <w:szCs w:val="24"/>
        </w:rPr>
        <w:t>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5.</w:t>
      </w:r>
      <w:r>
        <w:rPr>
          <w:rFonts w:ascii="Times New Roman" w:hAnsi="Times New Roman" w:cs="Times New Roman"/>
          <w:sz w:val="24"/>
          <w:szCs w:val="24"/>
        </w:rPr>
        <w:t> </w:t>
      </w:r>
      <w:r w:rsidRPr="00D74A40">
        <w:rPr>
          <w:rFonts w:ascii="Times New Roman" w:hAnsi="Times New Roman" w:cs="Times New Roman"/>
          <w:sz w:val="24"/>
          <w:szCs w:val="24"/>
        </w:rPr>
        <w:t xml:space="preserve">Предметом настоящей проверки является (отметить </w:t>
      </w:r>
      <w:proofErr w:type="gramStart"/>
      <w:r w:rsidRPr="00D74A40">
        <w:rPr>
          <w:rFonts w:ascii="Times New Roman" w:hAnsi="Times New Roman" w:cs="Times New Roman"/>
          <w:sz w:val="24"/>
          <w:szCs w:val="24"/>
        </w:rPr>
        <w:t>нужное</w:t>
      </w:r>
      <w:proofErr w:type="gramEnd"/>
      <w:r w:rsidRPr="00D74A40">
        <w:rPr>
          <w:rFonts w:ascii="Times New Roman" w:hAnsi="Times New Roman" w:cs="Times New Roman"/>
          <w:sz w:val="24"/>
          <w:szCs w:val="24"/>
        </w:rPr>
        <w:t xml:space="preserve">):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соблюдение обязательных требований или требований, установленных муниципальными правовыми актами;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выполнение предписаний органов государственного контроля (надзора), органов муниципального контроля; </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проведение мероприятий:</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обеспечению безопасности государства;</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ликвидации последствий причинения такого вреда.</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6.</w:t>
      </w:r>
      <w:r>
        <w:rPr>
          <w:rFonts w:ascii="Times New Roman" w:hAnsi="Times New Roman" w:cs="Times New Roman"/>
          <w:sz w:val="24"/>
          <w:szCs w:val="24"/>
        </w:rPr>
        <w:t> </w:t>
      </w:r>
      <w:r w:rsidRPr="00D74A40">
        <w:rPr>
          <w:rFonts w:ascii="Times New Roman" w:hAnsi="Times New Roman" w:cs="Times New Roman"/>
          <w:sz w:val="24"/>
          <w:szCs w:val="24"/>
        </w:rPr>
        <w:t>Срок проведения проверки: ______________________________________________</w:t>
      </w:r>
      <w:r>
        <w:rPr>
          <w:rFonts w:ascii="Times New Roman" w:hAnsi="Times New Roman" w:cs="Times New Roman"/>
          <w:sz w:val="24"/>
          <w:szCs w:val="24"/>
        </w:rPr>
        <w:t>__________</w:t>
      </w:r>
    </w:p>
    <w:p w:rsidR="006D24C0" w:rsidRPr="00A60657" w:rsidRDefault="006D24C0" w:rsidP="006D24C0">
      <w:pPr>
        <w:pStyle w:val="ConsPlusNonformat"/>
        <w:rPr>
          <w:rFonts w:ascii="Times New Roman" w:hAnsi="Times New Roman" w:cs="Times New Roman"/>
          <w:sz w:val="18"/>
          <w:szCs w:val="14"/>
        </w:rPr>
      </w:pPr>
      <w:r w:rsidRPr="00A60657">
        <w:rPr>
          <w:rFonts w:ascii="Times New Roman" w:hAnsi="Times New Roman" w:cs="Times New Roman"/>
          <w:sz w:val="32"/>
          <w:szCs w:val="24"/>
        </w:rPr>
        <w:t xml:space="preserve">                                                              </w:t>
      </w:r>
      <w:r w:rsidRPr="00A60657">
        <w:rPr>
          <w:rFonts w:ascii="Times New Roman" w:hAnsi="Times New Roman" w:cs="Times New Roman"/>
          <w:sz w:val="18"/>
          <w:szCs w:val="14"/>
        </w:rPr>
        <w:t>(не более 20 рабочих дней/50 часов/15 часов)</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К проведению проверки приступить</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 «__» ______________ 20__ г.</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Проверку окончить не позднее</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«__» ______________ 20__ г.</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7.</w:t>
      </w:r>
      <w:r>
        <w:rPr>
          <w:rFonts w:ascii="Times New Roman" w:hAnsi="Times New Roman" w:cs="Times New Roman"/>
          <w:sz w:val="24"/>
          <w:szCs w:val="24"/>
        </w:rPr>
        <w:t> </w:t>
      </w:r>
      <w:r w:rsidRPr="00D74A40">
        <w:rPr>
          <w:rFonts w:ascii="Times New Roman" w:hAnsi="Times New Roman" w:cs="Times New Roman"/>
          <w:sz w:val="24"/>
          <w:szCs w:val="24"/>
        </w:rPr>
        <w:t>Правовые основания проведения проверки:</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w:t>
      </w:r>
      <w:r>
        <w:rPr>
          <w:rFonts w:ascii="Times New Roman" w:hAnsi="Times New Roman" w:cs="Times New Roman"/>
          <w:sz w:val="24"/>
          <w:szCs w:val="24"/>
        </w:rPr>
        <w:t>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8. </w:t>
      </w:r>
      <w:r w:rsidRPr="00D74A40">
        <w:rPr>
          <w:rFonts w:ascii="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________________________________________</w:t>
      </w:r>
      <w:r>
        <w:rPr>
          <w:rFonts w:ascii="Times New Roman" w:hAnsi="Times New Roman" w:cs="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9.</w:t>
      </w:r>
      <w:r>
        <w:rPr>
          <w:rFonts w:ascii="Times New Roman" w:hAnsi="Times New Roman" w:cs="Times New Roman"/>
          <w:sz w:val="24"/>
          <w:szCs w:val="24"/>
        </w:rPr>
        <w:t> </w:t>
      </w:r>
      <w:r w:rsidRPr="00D74A40">
        <w:rPr>
          <w:rFonts w:ascii="Times New Roman" w:hAnsi="Times New Roman" w:cs="Times New Roman"/>
          <w:sz w:val="24"/>
          <w:szCs w:val="24"/>
        </w:rPr>
        <w:t>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Pr>
          <w:rFonts w:ascii="Times New Roman" w:hAnsi="Times New Roman" w:cs="Times New Roman"/>
          <w:sz w:val="24"/>
          <w:szCs w:val="24"/>
        </w:rPr>
        <w:t xml:space="preserve"> 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 указанием наименований, номеров и дат их принятия)</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w:t>
      </w:r>
      <w:r>
        <w:rPr>
          <w:rFonts w:ascii="Times New Roman" w:hAnsi="Times New Roman" w:cs="Times New Roman"/>
          <w:sz w:val="24"/>
          <w:szCs w:val="24"/>
        </w:rPr>
        <w:t>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      __________________________</w:t>
      </w:r>
    </w:p>
    <w:tbl>
      <w:tblPr>
        <w:tblW w:w="0" w:type="auto"/>
        <w:tblLook w:val="04A0"/>
      </w:tblPr>
      <w:tblGrid>
        <w:gridCol w:w="6629"/>
        <w:gridCol w:w="3508"/>
      </w:tblGrid>
      <w:tr w:rsidR="006D24C0" w:rsidTr="00DC1FAD">
        <w:tc>
          <w:tcPr>
            <w:tcW w:w="6629" w:type="dxa"/>
          </w:tcPr>
          <w:p w:rsidR="006D24C0" w:rsidRPr="00A60657" w:rsidRDefault="006D24C0" w:rsidP="00DC1FAD">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proofErr w:type="gramEnd"/>
          </w:p>
          <w:p w:rsidR="006D24C0" w:rsidRPr="00A60657" w:rsidRDefault="006D24C0" w:rsidP="00DC1FAD">
            <w:pPr>
              <w:pStyle w:val="ConsPlusNonformat"/>
              <w:jc w:val="center"/>
              <w:rPr>
                <w:rFonts w:ascii="Times New Roman" w:hAnsi="Times New Roman" w:cs="Times New Roman"/>
                <w:sz w:val="24"/>
                <w:szCs w:val="24"/>
              </w:rPr>
            </w:pPr>
            <w:proofErr w:type="gramStart"/>
            <w:r w:rsidRPr="00A60657">
              <w:rPr>
                <w:rFonts w:ascii="Times New Roman" w:hAnsi="Times New Roman" w:cs="Times New Roman"/>
                <w:sz w:val="18"/>
                <w:szCs w:val="14"/>
              </w:rPr>
              <w:t>издавшего</w:t>
            </w:r>
            <w:proofErr w:type="gramEnd"/>
            <w:r w:rsidRPr="00A60657">
              <w:rPr>
                <w:rFonts w:ascii="Times New Roman" w:hAnsi="Times New Roman" w:cs="Times New Roman"/>
                <w:sz w:val="18"/>
                <w:szCs w:val="14"/>
              </w:rPr>
              <w:t xml:space="preserve"> распоряжение или приказ о проведении проверки</w:t>
            </w:r>
          </w:p>
        </w:tc>
        <w:tc>
          <w:tcPr>
            <w:tcW w:w="3508" w:type="dxa"/>
          </w:tcPr>
          <w:p w:rsidR="006D24C0" w:rsidRPr="00A60657" w:rsidRDefault="006D24C0" w:rsidP="00DC1FAD">
            <w:pPr>
              <w:pStyle w:val="ConsPlusNonformat"/>
              <w:jc w:val="center"/>
              <w:rPr>
                <w:rFonts w:ascii="Times New Roman" w:hAnsi="Times New Roman" w:cs="Times New Roman"/>
                <w:sz w:val="24"/>
                <w:szCs w:val="24"/>
              </w:rPr>
            </w:pPr>
            <w:r w:rsidRPr="00A60657">
              <w:rPr>
                <w:rFonts w:ascii="Times New Roman" w:hAnsi="Times New Roman" w:cs="Times New Roman"/>
                <w:sz w:val="18"/>
                <w:szCs w:val="14"/>
              </w:rPr>
              <w:t xml:space="preserve">    (подпись, заверенная печатью)</w:t>
            </w:r>
          </w:p>
        </w:tc>
      </w:tr>
    </w:tbl>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C97BA0" w:rsidRDefault="006D24C0" w:rsidP="006D24C0">
      <w:pPr>
        <w:tabs>
          <w:tab w:val="left" w:pos="4185"/>
        </w:tabs>
        <w:rPr>
          <w:rFonts w:ascii="Times New Roman" w:hAnsi="Times New Roman"/>
          <w:sz w:val="28"/>
          <w:szCs w:val="28"/>
        </w:rPr>
      </w:pPr>
      <w:r w:rsidRPr="00A60657">
        <w:rPr>
          <w:rFonts w:ascii="Times New Roman" w:hAnsi="Times New Roman"/>
          <w:sz w:val="16"/>
          <w:szCs w:val="12"/>
        </w:rPr>
        <w:t xml:space="preserve"> </w:t>
      </w:r>
      <w:proofErr w:type="gramStart"/>
      <w:r w:rsidRPr="00A60657">
        <w:rPr>
          <w:rFonts w:ascii="Times New Roman" w:hAnsi="Times New Roman"/>
          <w:sz w:val="18"/>
          <w:szCs w:val="14"/>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D24C0" w:rsidRDefault="006D24C0" w:rsidP="006D24C0">
      <w:pPr>
        <w:tabs>
          <w:tab w:val="left" w:pos="945"/>
        </w:tabs>
        <w:rPr>
          <w:rFonts w:ascii="Times New Roman" w:hAnsi="Times New Roman"/>
          <w:sz w:val="28"/>
          <w:szCs w:val="28"/>
        </w:rPr>
      </w:pPr>
    </w:p>
    <w:tbl>
      <w:tblPr>
        <w:tblW w:w="3175" w:type="dxa"/>
        <w:tblInd w:w="11935" w:type="dxa"/>
        <w:tblLayout w:type="fixed"/>
        <w:tblCellMar>
          <w:left w:w="28" w:type="dxa"/>
          <w:right w:w="28" w:type="dxa"/>
        </w:tblCellMar>
        <w:tblLook w:val="0000"/>
      </w:tblPr>
      <w:tblGrid>
        <w:gridCol w:w="340"/>
        <w:gridCol w:w="1701"/>
        <w:gridCol w:w="397"/>
        <w:gridCol w:w="397"/>
        <w:gridCol w:w="340"/>
      </w:tblGrid>
      <w:tr w:rsidR="006D24C0" w:rsidRPr="00A77B10" w:rsidTr="00DC1FAD">
        <w:tc>
          <w:tcPr>
            <w:tcW w:w="340" w:type="dxa"/>
            <w:tcBorders>
              <w:top w:val="nil"/>
              <w:left w:val="nil"/>
              <w:bottom w:val="nil"/>
              <w:right w:val="nil"/>
            </w:tcBorders>
            <w:vAlign w:val="bottom"/>
          </w:tcPr>
          <w:p w:rsidR="006D24C0" w:rsidRDefault="006D24C0" w:rsidP="00DC1FAD">
            <w:pPr>
              <w:rPr>
                <w:sz w:val="20"/>
                <w:szCs w:val="20"/>
              </w:rPr>
            </w:pPr>
          </w:p>
          <w:p w:rsidR="006D24C0" w:rsidRPr="00A77B10" w:rsidRDefault="006D24C0" w:rsidP="00DC1FAD">
            <w:pPr>
              <w:rPr>
                <w:sz w:val="20"/>
                <w:szCs w:val="20"/>
              </w:rPr>
            </w:pPr>
          </w:p>
        </w:tc>
        <w:tc>
          <w:tcPr>
            <w:tcW w:w="1701" w:type="dxa"/>
            <w:tcBorders>
              <w:top w:val="nil"/>
              <w:left w:val="nil"/>
              <w:bottom w:val="single" w:sz="4" w:space="0" w:color="auto"/>
              <w:right w:val="nil"/>
            </w:tcBorders>
            <w:vAlign w:val="bottom"/>
          </w:tcPr>
          <w:p w:rsidR="006D24C0" w:rsidRPr="00A77B10" w:rsidRDefault="006D24C0" w:rsidP="00DC1FAD">
            <w:pPr>
              <w:jc w:val="center"/>
              <w:rPr>
                <w:sz w:val="20"/>
                <w:szCs w:val="20"/>
              </w:rPr>
            </w:pPr>
          </w:p>
        </w:tc>
        <w:tc>
          <w:tcPr>
            <w:tcW w:w="397" w:type="dxa"/>
            <w:tcBorders>
              <w:top w:val="nil"/>
              <w:left w:val="nil"/>
              <w:bottom w:val="nil"/>
              <w:right w:val="nil"/>
            </w:tcBorders>
            <w:vAlign w:val="bottom"/>
          </w:tcPr>
          <w:p w:rsidR="006D24C0" w:rsidRPr="00A77B10" w:rsidRDefault="006D24C0" w:rsidP="00DC1FAD">
            <w:pPr>
              <w:jc w:val="right"/>
              <w:rPr>
                <w:sz w:val="20"/>
                <w:szCs w:val="20"/>
              </w:rPr>
            </w:pPr>
            <w:r w:rsidRPr="00A77B10">
              <w:rPr>
                <w:sz w:val="20"/>
                <w:szCs w:val="20"/>
              </w:rPr>
              <w:t>20</w:t>
            </w:r>
          </w:p>
        </w:tc>
        <w:tc>
          <w:tcPr>
            <w:tcW w:w="397" w:type="dxa"/>
            <w:tcBorders>
              <w:top w:val="nil"/>
              <w:left w:val="nil"/>
              <w:bottom w:val="single" w:sz="4" w:space="0" w:color="auto"/>
              <w:right w:val="nil"/>
            </w:tcBorders>
            <w:vAlign w:val="bottom"/>
          </w:tcPr>
          <w:p w:rsidR="006D24C0" w:rsidRPr="00A77B10" w:rsidRDefault="006D24C0" w:rsidP="00DC1FAD">
            <w:pPr>
              <w:rPr>
                <w:sz w:val="20"/>
                <w:szCs w:val="20"/>
              </w:rPr>
            </w:pPr>
          </w:p>
        </w:tc>
        <w:tc>
          <w:tcPr>
            <w:tcW w:w="340" w:type="dxa"/>
            <w:tcBorders>
              <w:top w:val="nil"/>
              <w:left w:val="nil"/>
              <w:bottom w:val="nil"/>
              <w:right w:val="nil"/>
            </w:tcBorders>
            <w:vAlign w:val="bottom"/>
          </w:tcPr>
          <w:p w:rsidR="006D24C0" w:rsidRPr="00A77B10" w:rsidRDefault="006D24C0" w:rsidP="00DC1FAD">
            <w:pPr>
              <w:ind w:left="57"/>
              <w:rPr>
                <w:sz w:val="20"/>
                <w:szCs w:val="20"/>
              </w:rPr>
            </w:pPr>
            <w:proofErr w:type="gramStart"/>
            <w:r w:rsidRPr="00A77B10">
              <w:rPr>
                <w:sz w:val="20"/>
                <w:szCs w:val="20"/>
              </w:rPr>
              <w:t>г</w:t>
            </w:r>
            <w:proofErr w:type="gramEnd"/>
            <w:r w:rsidRPr="00A77B10">
              <w:rPr>
                <w:sz w:val="20"/>
                <w:szCs w:val="20"/>
              </w:rPr>
              <w:t>.</w:t>
            </w:r>
          </w:p>
        </w:tc>
      </w:tr>
    </w:tbl>
    <w:p w:rsidR="006D24C0" w:rsidRDefault="006D24C0" w:rsidP="006D24C0">
      <w:pPr>
        <w:pStyle w:val="ConsPlusNormal"/>
        <w:ind w:left="6521" w:firstLine="0"/>
        <w:jc w:val="both"/>
        <w:rPr>
          <w:rFonts w:ascii="Times New Roman" w:hAnsi="Times New Roman"/>
          <w:sz w:val="24"/>
          <w:szCs w:val="24"/>
        </w:r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t xml:space="preserve">                           </w:t>
      </w:r>
      <w:r w:rsidRPr="008E646E">
        <w:rPr>
          <w:rFonts w:ascii="Times New Roman" w:hAnsi="Times New Roman"/>
          <w:sz w:val="24"/>
          <w:szCs w:val="24"/>
        </w:rPr>
        <w:t xml:space="preserve">Приложение </w:t>
      </w:r>
      <w:r>
        <w:rPr>
          <w:rFonts w:ascii="Times New Roman" w:hAnsi="Times New Roman"/>
          <w:sz w:val="24"/>
          <w:szCs w:val="24"/>
        </w:rPr>
        <w:t xml:space="preserve"> 5</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 xml:space="preserve"> Потюкановского</w:t>
      </w:r>
      <w:r>
        <w:rPr>
          <w:rFonts w:ascii="Times New Roman" w:hAnsi="Times New Roman"/>
          <w:sz w:val="24"/>
          <w:szCs w:val="24"/>
        </w:rPr>
        <w:t xml:space="preserve"> сельсовета</w:t>
      </w:r>
    </w:p>
    <w:p w:rsidR="006D24C0" w:rsidRDefault="006D24C0" w:rsidP="006D24C0">
      <w:pPr>
        <w:tabs>
          <w:tab w:val="left" w:pos="945"/>
        </w:tabs>
        <w:rPr>
          <w:rFonts w:ascii="Times New Roman" w:hAnsi="Times New Roman"/>
          <w:sz w:val="28"/>
          <w:szCs w:val="28"/>
        </w:rPr>
      </w:pPr>
      <w:r w:rsidRPr="008E646E">
        <w:rPr>
          <w:rFonts w:ascii="Times New Roman" w:hAnsi="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sidRPr="00D74A40">
        <w:rPr>
          <w:sz w:val="24"/>
          <w:szCs w:val="24"/>
        </w:rPr>
        <w:t xml:space="preserve">                                   </w:t>
      </w:r>
      <w:r w:rsidRPr="00D74A40">
        <w:rPr>
          <w:rFonts w:ascii="Times New Roman" w:hAnsi="Times New Roman" w:cs="Times New Roman"/>
          <w:sz w:val="24"/>
          <w:szCs w:val="24"/>
        </w:rPr>
        <w:t>В ______________________________</w:t>
      </w:r>
      <w:r>
        <w:rPr>
          <w:rFonts w:ascii="Times New Roman" w:hAnsi="Times New Roman" w:cs="Times New Roman"/>
          <w:sz w:val="24"/>
          <w:szCs w:val="24"/>
        </w:rPr>
        <w:t>________</w:t>
      </w:r>
    </w:p>
    <w:p w:rsidR="006D24C0" w:rsidRPr="001070EB" w:rsidRDefault="006D24C0" w:rsidP="006D24C0">
      <w:pPr>
        <w:pStyle w:val="ConsPlusNonformat"/>
        <w:rPr>
          <w:rFonts w:ascii="Times New Roman" w:hAnsi="Times New Roman" w:cs="Times New Roman"/>
          <w:sz w:val="18"/>
          <w:szCs w:val="18"/>
        </w:rPr>
      </w:pPr>
      <w:r w:rsidRPr="001070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070EB">
        <w:rPr>
          <w:rFonts w:ascii="Times New Roman" w:hAnsi="Times New Roman" w:cs="Times New Roman"/>
          <w:sz w:val="18"/>
          <w:szCs w:val="18"/>
        </w:rPr>
        <w:t xml:space="preserve">  (наименование органа прокуратуры)</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от ________________________________</w:t>
      </w:r>
      <w:r>
        <w:rPr>
          <w:rFonts w:ascii="Times New Roman" w:hAnsi="Times New Roman" w:cs="Times New Roman"/>
          <w:sz w:val="24"/>
          <w:szCs w:val="24"/>
        </w:rPr>
        <w:t>______</w:t>
      </w:r>
    </w:p>
    <w:p w:rsidR="006D24C0" w:rsidRDefault="006D24C0" w:rsidP="006D24C0">
      <w:pPr>
        <w:pStyle w:val="ConsPlusNonformat"/>
        <w:jc w:val="center"/>
        <w:rPr>
          <w:rFonts w:ascii="Times New Roman" w:hAnsi="Times New Roman" w:cs="Times New Roman"/>
          <w:sz w:val="18"/>
          <w:szCs w:val="14"/>
        </w:rPr>
      </w:pPr>
      <w:r w:rsidRPr="001070EB">
        <w:rPr>
          <w:rFonts w:ascii="Times New Roman" w:hAnsi="Times New Roman" w:cs="Times New Roman"/>
          <w:sz w:val="18"/>
          <w:szCs w:val="14"/>
        </w:rPr>
        <w:t xml:space="preserve">                                                                                                        </w:t>
      </w:r>
      <w:r>
        <w:rPr>
          <w:rFonts w:ascii="Times New Roman" w:hAnsi="Times New Roman" w:cs="Times New Roman"/>
          <w:sz w:val="18"/>
          <w:szCs w:val="14"/>
        </w:rPr>
        <w:t xml:space="preserve">             </w:t>
      </w:r>
      <w:proofErr w:type="gramStart"/>
      <w:r w:rsidRPr="001070EB">
        <w:rPr>
          <w:rFonts w:ascii="Times New Roman" w:hAnsi="Times New Roman" w:cs="Times New Roman"/>
          <w:sz w:val="18"/>
          <w:szCs w:val="14"/>
        </w:rPr>
        <w:t xml:space="preserve">(наименование органа государственного контроля </w:t>
      </w:r>
      <w:proofErr w:type="gramEnd"/>
    </w:p>
    <w:p w:rsidR="006D24C0" w:rsidRDefault="006D24C0" w:rsidP="006D24C0">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 xml:space="preserve">(надзора), муниципального контроля с указанием </w:t>
      </w:r>
    </w:p>
    <w:p w:rsidR="006D24C0" w:rsidRPr="009B6932" w:rsidRDefault="006D24C0" w:rsidP="006D24C0">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юридического адреса)</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ЗАЯВЛЕНИЕ</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 согласовании органом государственного контроля</w:t>
      </w:r>
      <w:r>
        <w:rPr>
          <w:rFonts w:ascii="Times New Roman" w:hAnsi="Times New Roman" w:cs="Times New Roman"/>
          <w:b/>
          <w:sz w:val="24"/>
          <w:szCs w:val="24"/>
        </w:rPr>
        <w:t xml:space="preserve"> </w:t>
      </w:r>
      <w:r w:rsidRPr="00D74A40">
        <w:rPr>
          <w:rFonts w:ascii="Times New Roman" w:hAnsi="Times New Roman" w:cs="Times New Roman"/>
          <w:b/>
          <w:sz w:val="24"/>
          <w:szCs w:val="24"/>
        </w:rPr>
        <w:t>(надзора), органом муниципального контроля с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прокуратуры проведения внеплановой выездной проверки</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 индивидуального предпринимателя</w:t>
      </w: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D74A40">
          <w:rPr>
            <w:rFonts w:ascii="Times New Roman" w:hAnsi="Times New Roman" w:cs="Times New Roman"/>
            <w:sz w:val="24"/>
            <w:szCs w:val="24"/>
          </w:rPr>
          <w:t>2008</w:t>
        </w:r>
        <w:r>
          <w:rPr>
            <w:rFonts w:ascii="Times New Roman" w:hAnsi="Times New Roman" w:cs="Times New Roman"/>
            <w:sz w:val="24"/>
            <w:szCs w:val="24"/>
          </w:rPr>
          <w:t xml:space="preserve"> </w:t>
        </w:r>
        <w:r w:rsidRPr="00D74A40">
          <w:rPr>
            <w:rFonts w:ascii="Times New Roman" w:hAnsi="Times New Roman" w:cs="Times New Roman"/>
            <w:sz w:val="24"/>
            <w:szCs w:val="24"/>
          </w:rPr>
          <w:t>г</w:t>
        </w:r>
      </w:smartTag>
      <w:r w:rsidRPr="00D74A40">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w:t>
      </w:r>
      <w:r>
        <w:rPr>
          <w:rFonts w:ascii="Times New Roman" w:hAnsi="Times New Roman" w:cs="Times New Roman"/>
          <w:sz w:val="24"/>
          <w:szCs w:val="24"/>
        </w:rPr>
        <w:t xml:space="preserve"> </w:t>
      </w:r>
      <w:r w:rsidRPr="00D74A40">
        <w:rPr>
          <w:rFonts w:ascii="Times New Roman" w:hAnsi="Times New Roman" w:cs="Times New Roman"/>
          <w:sz w:val="24"/>
          <w:szCs w:val="24"/>
        </w:rPr>
        <w:t>2008, № 52, ст. 6249) просим согласия на проведение внеплановой выездной</w:t>
      </w:r>
      <w:r>
        <w:rPr>
          <w:rFonts w:ascii="Times New Roman" w:hAnsi="Times New Roman" w:cs="Times New Roman"/>
          <w:sz w:val="24"/>
          <w:szCs w:val="24"/>
        </w:rPr>
        <w:t xml:space="preserve"> проверки </w:t>
      </w:r>
      <w:r w:rsidRPr="00D74A40">
        <w:rPr>
          <w:rFonts w:ascii="Times New Roman" w:hAnsi="Times New Roman" w:cs="Times New Roman"/>
          <w:sz w:val="24"/>
          <w:szCs w:val="24"/>
        </w:rPr>
        <w:t>в отношении 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(наименование, адрес (место нахождения) постоянно действующего исполнительного органа юридического лица, государственный </w:t>
      </w:r>
      <w:proofErr w:type="gramEnd"/>
    </w:p>
    <w:p w:rsidR="006D24C0"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индивидуального предпринимателя, идентификационный номер налогоплательщика)</w:t>
      </w:r>
    </w:p>
    <w:p w:rsidR="006D24C0" w:rsidRPr="00D74A40" w:rsidRDefault="006D24C0" w:rsidP="006D24C0">
      <w:pPr>
        <w:pStyle w:val="ConsPlusNonformat"/>
        <w:rPr>
          <w:rFonts w:ascii="Times New Roman" w:hAnsi="Times New Roman" w:cs="Times New Roman"/>
          <w:sz w:val="24"/>
          <w:szCs w:val="24"/>
        </w:rPr>
      </w:pPr>
      <w:proofErr w:type="gramStart"/>
      <w:r w:rsidRPr="00D74A40">
        <w:rPr>
          <w:rFonts w:ascii="Times New Roman" w:hAnsi="Times New Roman" w:cs="Times New Roman"/>
          <w:sz w:val="24"/>
          <w:szCs w:val="24"/>
        </w:rPr>
        <w:t>осуществляющего</w:t>
      </w:r>
      <w:proofErr w:type="gramEnd"/>
      <w:r w:rsidRPr="00D74A40">
        <w:rPr>
          <w:rFonts w:ascii="Times New Roman" w:hAnsi="Times New Roman" w:cs="Times New Roman"/>
          <w:sz w:val="24"/>
          <w:szCs w:val="24"/>
        </w:rPr>
        <w:t xml:space="preserve"> предпринимательскую деятельность по адресу: ______________________</w:t>
      </w:r>
      <w:r>
        <w:rPr>
          <w:rFonts w:ascii="Times New Roman" w:hAnsi="Times New Roman" w:cs="Times New Roman"/>
          <w:sz w:val="24"/>
          <w:szCs w:val="24"/>
        </w:rPr>
        <w:t>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2.</w:t>
      </w:r>
      <w:r>
        <w:rPr>
          <w:rFonts w:ascii="Times New Roman" w:hAnsi="Times New Roman" w:cs="Times New Roman"/>
          <w:sz w:val="24"/>
          <w:szCs w:val="24"/>
        </w:rPr>
        <w:t> </w:t>
      </w:r>
      <w:r w:rsidRPr="00D74A40">
        <w:rPr>
          <w:rFonts w:ascii="Times New Roman" w:hAnsi="Times New Roman" w:cs="Times New Roman"/>
          <w:sz w:val="24"/>
          <w:szCs w:val="24"/>
        </w:rPr>
        <w:t>Основание проведения проверки:</w:t>
      </w:r>
      <w:r>
        <w:rPr>
          <w:rFonts w:ascii="Times New Roman" w:hAnsi="Times New Roman" w:cs="Times New Roman"/>
          <w:sz w:val="24"/>
          <w:szCs w:val="24"/>
        </w:rPr>
        <w:t xml:space="preserve"> 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(ссылка на положение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Дата начала проведения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Время начала проведения проверки:</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6D24C0" w:rsidRDefault="006D24C0" w:rsidP="006D24C0">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xml:space="preserve">. № 294-ФЗ «О защите прав юридических лиц и индивидуальных предпринимателей  при осуществлении государственного контроля (надзора) и </w:t>
      </w:r>
      <w:proofErr w:type="gramEnd"/>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муниципального контроля»)</w:t>
      </w:r>
    </w:p>
    <w:p w:rsidR="006D24C0" w:rsidRPr="0048208A" w:rsidRDefault="006D24C0" w:rsidP="006D24C0">
      <w:pPr>
        <w:pStyle w:val="ConsPlusNonformat"/>
        <w:jc w:val="center"/>
        <w:rPr>
          <w:rFonts w:ascii="Times New Roman" w:hAnsi="Times New Roman" w:cs="Times New Roman"/>
          <w:sz w:val="14"/>
          <w:szCs w:val="1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Приложения: </w:t>
      </w: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ind w:left="1701"/>
        <w:jc w:val="center"/>
        <w:rPr>
          <w:rFonts w:ascii="Times New Roman" w:hAnsi="Times New Roman" w:cs="Times New Roman"/>
          <w:sz w:val="16"/>
          <w:szCs w:val="16"/>
        </w:rPr>
      </w:pPr>
      <w:proofErr w:type="gramStart"/>
      <w:r w:rsidRPr="001070EB">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w:t>
      </w:r>
      <w:proofErr w:type="gramEnd"/>
    </w:p>
    <w:p w:rsidR="006D24C0" w:rsidRDefault="006D24C0" w:rsidP="006D24C0">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 xml:space="preserve">(надзора), органа муниципального контроля  о проведении внеплановой выездной проверки. Документы, </w:t>
      </w:r>
    </w:p>
    <w:p w:rsidR="006D24C0" w:rsidRPr="001070EB" w:rsidRDefault="006D24C0" w:rsidP="006D24C0">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содержащие сведения, послужившие основанием для проведения внеплановой проверки)</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D74A40">
        <w:rPr>
          <w:rFonts w:ascii="Times New Roman" w:hAnsi="Times New Roman" w:cs="Times New Roman"/>
          <w:sz w:val="24"/>
          <w:szCs w:val="24"/>
        </w:rPr>
        <w:t>_________</w:t>
      </w:r>
      <w:r>
        <w:rPr>
          <w:rFonts w:ascii="Times New Roman" w:hAnsi="Times New Roman" w:cs="Times New Roman"/>
          <w:sz w:val="24"/>
          <w:szCs w:val="24"/>
        </w:rPr>
        <w:t xml:space="preserve">____        </w:t>
      </w:r>
      <w:r w:rsidRPr="00D74A40">
        <w:rPr>
          <w:rFonts w:ascii="Times New Roman" w:hAnsi="Times New Roman" w:cs="Times New Roman"/>
          <w:sz w:val="24"/>
          <w:szCs w:val="24"/>
        </w:rPr>
        <w:t xml:space="preserve">           ______________________</w:t>
      </w:r>
    </w:p>
    <w:p w:rsidR="006D24C0" w:rsidRPr="001070EB" w:rsidRDefault="006D24C0" w:rsidP="006D24C0">
      <w:pPr>
        <w:pStyle w:val="ConsPlusNonformat"/>
        <w:rPr>
          <w:rFonts w:ascii="Times New Roman" w:hAnsi="Times New Roman" w:cs="Times New Roman"/>
          <w:sz w:val="18"/>
          <w:szCs w:val="14"/>
        </w:rPr>
      </w:pPr>
      <w:r w:rsidRPr="001070EB">
        <w:rPr>
          <w:rFonts w:ascii="Times New Roman" w:hAnsi="Times New Roman" w:cs="Times New Roman"/>
          <w:sz w:val="32"/>
          <w:szCs w:val="24"/>
        </w:rPr>
        <w:t xml:space="preserve"> </w:t>
      </w:r>
      <w:r>
        <w:rPr>
          <w:rFonts w:ascii="Times New Roman" w:hAnsi="Times New Roman" w:cs="Times New Roman"/>
          <w:sz w:val="32"/>
          <w:szCs w:val="24"/>
        </w:rPr>
        <w:t xml:space="preserve">   </w:t>
      </w:r>
      <w:r w:rsidRPr="001070EB">
        <w:rPr>
          <w:rFonts w:ascii="Times New Roman" w:hAnsi="Times New Roman" w:cs="Times New Roman"/>
          <w:sz w:val="32"/>
          <w:szCs w:val="24"/>
        </w:rPr>
        <w:t xml:space="preserve"> </w:t>
      </w:r>
      <w:r w:rsidRPr="001070EB">
        <w:rPr>
          <w:rFonts w:ascii="Times New Roman" w:hAnsi="Times New Roman" w:cs="Times New Roman"/>
          <w:sz w:val="18"/>
          <w:szCs w:val="14"/>
        </w:rPr>
        <w:t>(наименование должностного лица)                                      (подпись)                                           (фамилия, имя, отчество</w:t>
      </w:r>
      <w:r>
        <w:rPr>
          <w:rFonts w:ascii="Times New Roman" w:hAnsi="Times New Roman" w:cs="Times New Roman"/>
          <w:sz w:val="18"/>
          <w:szCs w:val="14"/>
        </w:rPr>
        <w:t>)</w:t>
      </w:r>
      <w:r w:rsidRPr="001070EB">
        <w:rPr>
          <w:rFonts w:ascii="Times New Roman" w:hAnsi="Times New Roman" w:cs="Times New Roman"/>
          <w:sz w:val="18"/>
          <w:szCs w:val="14"/>
        </w:rPr>
        <w:t xml:space="preserve"> </w:t>
      </w:r>
    </w:p>
    <w:p w:rsidR="006D24C0" w:rsidRDefault="006D24C0" w:rsidP="006D24C0">
      <w:pPr>
        <w:pStyle w:val="ConsPlusNonformat"/>
        <w:rPr>
          <w:rFonts w:ascii="Times New Roman" w:hAnsi="Times New Roman" w:cs="Times New Roman"/>
          <w:sz w:val="14"/>
          <w:szCs w:val="14"/>
        </w:rPr>
      </w:pPr>
      <w:r w:rsidRPr="00C5717B">
        <w:rPr>
          <w:rFonts w:ascii="Times New Roman" w:hAnsi="Times New Roman" w:cs="Times New Roman"/>
          <w:sz w:val="14"/>
          <w:szCs w:val="14"/>
        </w:rPr>
        <w:t xml:space="preserve">  </w:t>
      </w:r>
    </w:p>
    <w:p w:rsidR="006D24C0" w:rsidRPr="00C5717B" w:rsidRDefault="006D24C0" w:rsidP="006D24C0">
      <w:pPr>
        <w:pStyle w:val="ConsPlusNonformat"/>
        <w:rPr>
          <w:rFonts w:ascii="Times New Roman" w:hAnsi="Times New Roman" w:cs="Times New Roman"/>
          <w:sz w:val="14"/>
          <w:szCs w:val="14"/>
        </w:rPr>
      </w:pP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М.</w:t>
      </w:r>
      <w:r>
        <w:rPr>
          <w:rFonts w:ascii="Times New Roman" w:hAnsi="Times New Roman" w:cs="Times New Roman"/>
          <w:sz w:val="24"/>
          <w:szCs w:val="24"/>
        </w:rPr>
        <w:t xml:space="preserve"> </w:t>
      </w:r>
      <w:r w:rsidRPr="00D74A40">
        <w:rPr>
          <w:rFonts w:ascii="Times New Roman" w:hAnsi="Times New Roman" w:cs="Times New Roman"/>
          <w:sz w:val="24"/>
          <w:szCs w:val="24"/>
        </w:rPr>
        <w:t>П.</w:t>
      </w:r>
    </w:p>
    <w:p w:rsidR="006D24C0" w:rsidRPr="001070EB" w:rsidRDefault="006D24C0" w:rsidP="006D24C0">
      <w:pPr>
        <w:pStyle w:val="ConsPlusNonformat"/>
        <w:rPr>
          <w:rFonts w:ascii="Times New Roman" w:hAnsi="Times New Roman" w:cs="Times New Roman"/>
          <w:sz w:val="16"/>
          <w:szCs w:val="14"/>
        </w:rPr>
      </w:pPr>
      <w:r>
        <w:rPr>
          <w:rFonts w:ascii="Times New Roman" w:hAnsi="Times New Roman" w:cs="Times New Roman"/>
          <w:sz w:val="16"/>
          <w:szCs w:val="14"/>
        </w:rPr>
        <w:t xml:space="preserve">  (</w:t>
      </w:r>
      <w:r w:rsidRPr="001070EB">
        <w:rPr>
          <w:rFonts w:ascii="Times New Roman" w:hAnsi="Times New Roman" w:cs="Times New Roman"/>
          <w:sz w:val="16"/>
          <w:szCs w:val="14"/>
        </w:rPr>
        <w:t>в случае если имеется)</w:t>
      </w:r>
    </w:p>
    <w:p w:rsidR="006D24C0" w:rsidRDefault="006D24C0" w:rsidP="006D24C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6D24C0" w:rsidRPr="00D74A4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Дата и время составления документа: _____________________________________</w:t>
      </w:r>
      <w:r>
        <w:rPr>
          <w:rFonts w:ascii="Times New Roman" w:hAnsi="Times New Roman" w:cs="Times New Roman"/>
          <w:sz w:val="24"/>
          <w:szCs w:val="24"/>
        </w:rPr>
        <w:t>_______</w:t>
      </w:r>
    </w:p>
    <w:p w:rsidR="006D24C0" w:rsidRDefault="006D24C0" w:rsidP="006D24C0">
      <w:pPr>
        <w:autoSpaceDE w:val="0"/>
        <w:autoSpaceDN w:val="0"/>
        <w:adjustRightInd w:val="0"/>
      </w:pPr>
    </w:p>
    <w:p w:rsidR="006D24C0" w:rsidRPr="00A80E35" w:rsidRDefault="006D24C0" w:rsidP="006D24C0">
      <w:pPr>
        <w:pStyle w:val="ConsPlusNormal"/>
        <w:ind w:firstLine="0"/>
        <w:jc w:val="center"/>
        <w:rPr>
          <w:rFonts w:ascii="Times New Roman" w:hAnsi="Times New Roman" w:cs="Times New Roman"/>
          <w:sz w:val="28"/>
          <w:szCs w:val="28"/>
        </w:rPr>
      </w:pPr>
    </w:p>
    <w:p w:rsidR="006D24C0" w:rsidRPr="00D74A40" w:rsidRDefault="006D24C0" w:rsidP="006D24C0">
      <w:pPr>
        <w:jc w:val="center"/>
      </w:pPr>
    </w:p>
    <w:p w:rsidR="006D24C0" w:rsidRPr="00D74A40" w:rsidRDefault="006D24C0" w:rsidP="006D24C0">
      <w:pPr>
        <w:jc w:val="center"/>
      </w:pPr>
    </w:p>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sidRPr="008E646E">
        <w:rPr>
          <w:rFonts w:ascii="Times New Roman" w:hAnsi="Times New Roman"/>
          <w:sz w:val="24"/>
          <w:szCs w:val="24"/>
        </w:rPr>
        <w:t xml:space="preserve">Приложение </w:t>
      </w:r>
      <w:r>
        <w:rPr>
          <w:rFonts w:ascii="Times New Roman" w:hAnsi="Times New Roman"/>
          <w:sz w:val="24"/>
          <w:szCs w:val="24"/>
        </w:rPr>
        <w:t>6</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Pr="00D74A40" w:rsidRDefault="006D24C0" w:rsidP="006D24C0">
      <w:pPr>
        <w:rPr>
          <w:rFonts w:ascii="Times New Roman" w:hAnsi="Times New Roman"/>
          <w:sz w:val="24"/>
          <w:szCs w:val="24"/>
        </w:rPr>
      </w:pPr>
      <w:r w:rsidRPr="008E646E">
        <w:rPr>
          <w:rFonts w:ascii="Times New Roman" w:hAnsi="Times New Roman"/>
          <w:sz w:val="24"/>
          <w:szCs w:val="24"/>
        </w:rPr>
        <w:t xml:space="preserve">                                                                                                                           </w:t>
      </w:r>
      <w:r>
        <w:rPr>
          <w:rFonts w:ascii="Times New Roman" w:hAnsi="Times New Roman"/>
          <w:sz w:val="24"/>
          <w:szCs w:val="24"/>
        </w:rPr>
        <w:t xml:space="preserve">        </w:t>
      </w:r>
    </w:p>
    <w:p w:rsidR="006D24C0" w:rsidRPr="00C5717B" w:rsidRDefault="006D24C0" w:rsidP="006D24C0">
      <w:pPr>
        <w:pStyle w:val="ConsPlusNonformat"/>
        <w:jc w:val="right"/>
        <w:rPr>
          <w:rFonts w:ascii="Times New Roman" w:hAnsi="Times New Roman" w:cs="Times New Roman"/>
        </w:rPr>
      </w:pPr>
      <w:r>
        <w:rPr>
          <w:rFonts w:ascii="Times New Roman" w:hAnsi="Times New Roman" w:cs="Times New Roman"/>
          <w:sz w:val="24"/>
          <w:szCs w:val="24"/>
        </w:rPr>
        <w:t xml:space="preserve">_______________________________________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_______________</w:t>
      </w:r>
      <w:r>
        <w:rPr>
          <w:rFonts w:ascii="Times New Roman" w:hAnsi="Times New Roman" w:cs="Times New Roman"/>
          <w:sz w:val="24"/>
          <w:szCs w:val="24"/>
        </w:rPr>
        <w:t>_____</w:t>
      </w:r>
      <w:r w:rsidRPr="00D74A40">
        <w:rPr>
          <w:rFonts w:ascii="Times New Roman" w:hAnsi="Times New Roman" w:cs="Times New Roman"/>
          <w:sz w:val="24"/>
          <w:szCs w:val="24"/>
        </w:rPr>
        <w:t xml:space="preserve"> 20__</w:t>
      </w:r>
      <w:r>
        <w:rPr>
          <w:rFonts w:ascii="Times New Roman" w:hAnsi="Times New Roman" w:cs="Times New Roman"/>
          <w:sz w:val="24"/>
          <w:szCs w:val="24"/>
        </w:rPr>
        <w:t>_</w:t>
      </w:r>
      <w:r w:rsidRPr="00D74A40">
        <w:rPr>
          <w:rFonts w:ascii="Times New Roman" w:hAnsi="Times New Roman" w:cs="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rPr>
        <w:t xml:space="preserve">                      </w:t>
      </w:r>
      <w:r w:rsidRPr="00C5717B">
        <w:rPr>
          <w:rFonts w:ascii="Times New Roman" w:hAnsi="Times New Roman" w:cs="Times New Roman"/>
        </w:rPr>
        <w:t>(место составления</w:t>
      </w:r>
      <w:r>
        <w:rPr>
          <w:rFonts w:ascii="Times New Roman" w:hAnsi="Times New Roman" w:cs="Times New Roman"/>
        </w:rPr>
        <w:t xml:space="preserve"> акта</w:t>
      </w:r>
      <w:r w:rsidRPr="00C5717B">
        <w:rPr>
          <w:rFonts w:ascii="Times New Roman" w:hAnsi="Times New Roman" w:cs="Times New Roman"/>
        </w:rPr>
        <w:t>)</w:t>
      </w:r>
      <w:r w:rsidRPr="00D74A40">
        <w:rPr>
          <w:rFonts w:ascii="Times New Roman" w:hAnsi="Times New Roman" w:cs="Times New Roman"/>
          <w:sz w:val="24"/>
          <w:szCs w:val="24"/>
        </w:rPr>
        <w:t xml:space="preserve"> </w:t>
      </w:r>
      <w:r>
        <w:rPr>
          <w:rFonts w:ascii="Times New Roman" w:hAnsi="Times New Roman" w:cs="Times New Roman"/>
        </w:rPr>
        <w:t xml:space="preserve">                                                                              </w:t>
      </w:r>
      <w:r w:rsidRPr="00C5717B">
        <w:rPr>
          <w:rFonts w:ascii="Times New Roman" w:hAnsi="Times New Roman" w:cs="Times New Roman"/>
        </w:rPr>
        <w:t>(дата составления акта)</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______________________</w:t>
      </w:r>
      <w:r>
        <w:rPr>
          <w:rFonts w:ascii="Times New Roman" w:hAnsi="Times New Roman" w:cs="Times New Roman"/>
          <w:sz w:val="24"/>
          <w:szCs w:val="24"/>
        </w:rPr>
        <w:t>________</w:t>
      </w:r>
    </w:p>
    <w:p w:rsidR="006D24C0" w:rsidRPr="00C5717B" w:rsidRDefault="006D24C0" w:rsidP="006D24C0">
      <w:pPr>
        <w:pStyle w:val="ConsPlusNonformat"/>
        <w:rPr>
          <w:rFonts w:ascii="Times New Roman" w:hAnsi="Times New Roman" w:cs="Times New Roman"/>
        </w:rPr>
      </w:pP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17B">
        <w:rPr>
          <w:rFonts w:ascii="Times New Roman" w:hAnsi="Times New Roman" w:cs="Times New Roman"/>
        </w:rPr>
        <w:t>(время составления акта)</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b/>
          <w:sz w:val="24"/>
          <w:szCs w:val="24"/>
        </w:rPr>
      </w:pP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АКТ ПРОВЕРКИ</w:t>
      </w:r>
    </w:p>
    <w:p w:rsidR="006D24C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органом государственного контроля (надзора),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 xml:space="preserve">муниципального контроля </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w:t>
      </w:r>
      <w:r>
        <w:rPr>
          <w:rFonts w:ascii="Times New Roman" w:hAnsi="Times New Roman" w:cs="Times New Roman"/>
          <w:b/>
          <w:sz w:val="24"/>
          <w:szCs w:val="24"/>
        </w:rPr>
        <w:t xml:space="preserve"> </w:t>
      </w:r>
      <w:r w:rsidRPr="00D74A40">
        <w:rPr>
          <w:rFonts w:ascii="Times New Roman" w:hAnsi="Times New Roman" w:cs="Times New Roman"/>
          <w:b/>
          <w:sz w:val="24"/>
          <w:szCs w:val="24"/>
        </w:rPr>
        <w:t>индивидуального предпринимателя</w:t>
      </w:r>
    </w:p>
    <w:p w:rsidR="006D24C0" w:rsidRPr="00D74A40" w:rsidRDefault="006D24C0" w:rsidP="006D24C0">
      <w:pPr>
        <w:pStyle w:val="ConsPlusNonformat"/>
        <w:jc w:val="center"/>
        <w:rPr>
          <w:rFonts w:ascii="Times New Roman" w:hAnsi="Times New Roman" w:cs="Times New Roman"/>
          <w:b/>
          <w:sz w:val="24"/>
          <w:szCs w:val="24"/>
        </w:rPr>
      </w:pPr>
      <w:r w:rsidRPr="00C5717B">
        <w:rPr>
          <w:rFonts w:ascii="Times New Roman" w:hAnsi="Times New Roman" w:cs="Times New Roman"/>
          <w:sz w:val="24"/>
          <w:szCs w:val="24"/>
        </w:rPr>
        <w:t xml:space="preserve">№ </w:t>
      </w:r>
      <w:r w:rsidRPr="00D74A40">
        <w:rPr>
          <w:rFonts w:ascii="Times New Roman" w:hAnsi="Times New Roman" w:cs="Times New Roman"/>
          <w:b/>
          <w:sz w:val="24"/>
          <w:szCs w:val="24"/>
        </w:rPr>
        <w:t>______________</w:t>
      </w: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w:t>
      </w:r>
      <w:r>
        <w:rPr>
          <w:rFonts w:ascii="Times New Roman" w:hAnsi="Times New Roman" w:cs="Times New Roman"/>
          <w:sz w:val="24"/>
          <w:szCs w:val="24"/>
        </w:rPr>
        <w:t>_</w:t>
      </w:r>
      <w:r w:rsidRPr="00D74A40">
        <w:rPr>
          <w:rFonts w:ascii="Times New Roman" w:hAnsi="Times New Roman" w:cs="Times New Roman"/>
          <w:sz w:val="24"/>
          <w:szCs w:val="24"/>
        </w:rPr>
        <w:t>» ___________</w:t>
      </w:r>
      <w:r>
        <w:rPr>
          <w:rFonts w:ascii="Times New Roman" w:hAnsi="Times New Roman" w:cs="Times New Roman"/>
          <w:sz w:val="24"/>
          <w:szCs w:val="24"/>
        </w:rPr>
        <w:t>__ 20__ г. по адресу:     </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_________</w:t>
      </w:r>
    </w:p>
    <w:p w:rsidR="006D24C0" w:rsidRPr="00C5717B"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C5717B">
        <w:rPr>
          <w:rFonts w:ascii="Times New Roman" w:hAnsi="Times New Roman" w:cs="Times New Roman"/>
        </w:rPr>
        <w:t>(место проведения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___________</w:t>
      </w:r>
      <w:r w:rsidRPr="00D74A40">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 xml:space="preserve"> </w:t>
      </w:r>
      <w:proofErr w:type="gramStart"/>
      <w:r w:rsidRPr="00C5717B">
        <w:rPr>
          <w:rFonts w:ascii="Times New Roman" w:hAnsi="Times New Roman" w:cs="Times New Roman"/>
        </w:rPr>
        <w:t xml:space="preserve">(вид документа с указанием реквизитов (номер, дата), фамилии, имени, отчества (в случае, если имеется), </w:t>
      </w:r>
      <w:proofErr w:type="gramEnd"/>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 xml:space="preserve">должность руководителя, заместителя руководителя органа государственного контроля (надзора), органа </w:t>
      </w:r>
    </w:p>
    <w:p w:rsidR="006D24C0" w:rsidRPr="00645D5B" w:rsidRDefault="006D24C0" w:rsidP="006D24C0">
      <w:pPr>
        <w:pStyle w:val="ConsPlusNonformat"/>
        <w:jc w:val="center"/>
        <w:rPr>
          <w:rFonts w:ascii="Times New Roman" w:hAnsi="Times New Roman" w:cs="Times New Roman"/>
          <w:sz w:val="24"/>
          <w:szCs w:val="24"/>
        </w:rPr>
      </w:pPr>
      <w:r w:rsidRPr="00C5717B">
        <w:rPr>
          <w:rFonts w:ascii="Times New Roman" w:hAnsi="Times New Roman" w:cs="Times New Roman"/>
        </w:rPr>
        <w:t>муниципального контроля, издавшего распоряжение или приказ о проведении проверки)</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была проведена проверка в</w:t>
      </w:r>
      <w:r>
        <w:rPr>
          <w:rFonts w:ascii="Times New Roman" w:hAnsi="Times New Roman" w:cs="Times New Roman"/>
          <w:sz w:val="24"/>
          <w:szCs w:val="24"/>
        </w:rPr>
        <w:t xml:space="preserve"> отношении:  </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6D24C0" w:rsidRPr="00C5717B"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Продолжительность проверки: ____________________________________________</w:t>
      </w:r>
      <w:r>
        <w:rPr>
          <w:rFonts w:ascii="Times New Roman" w:hAnsi="Times New Roman" w:cs="Times New Roman"/>
          <w:sz w:val="24"/>
          <w:szCs w:val="24"/>
        </w:rPr>
        <w:t>___________</w:t>
      </w:r>
    </w:p>
    <w:p w:rsidR="006D24C0"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76A">
        <w:rPr>
          <w:rFonts w:ascii="Times New Roman" w:hAnsi="Times New Roman" w:cs="Times New Roman"/>
        </w:rPr>
        <w:t>(дней/часов)</w:t>
      </w:r>
    </w:p>
    <w:p w:rsidR="006D24C0" w:rsidRPr="00B6776A" w:rsidRDefault="006D24C0" w:rsidP="006D24C0">
      <w:pPr>
        <w:pStyle w:val="ConsPlusNonformat"/>
        <w:rPr>
          <w:rFonts w:ascii="Times New Roman" w:hAnsi="Times New Roman" w:cs="Times New Roman"/>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Акт составлен:</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(наименование органа государственного контроля (надзора) или органа муниципального контроля)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С копией распоряжения/приказа о проведении проверки </w:t>
      </w:r>
      <w:proofErr w:type="gramStart"/>
      <w:r w:rsidRPr="00D74A40">
        <w:rPr>
          <w:rFonts w:ascii="Times New Roman" w:hAnsi="Times New Roman" w:cs="Times New Roman"/>
          <w:sz w:val="24"/>
          <w:szCs w:val="24"/>
        </w:rPr>
        <w:t>ознакомлен</w:t>
      </w:r>
      <w:proofErr w:type="gramEnd"/>
      <w:r w:rsidRPr="00D74A40">
        <w:rPr>
          <w:rFonts w:ascii="Times New Roman" w:hAnsi="Times New Roman" w:cs="Times New Roman"/>
          <w:sz w:val="24"/>
          <w:szCs w:val="24"/>
        </w:rPr>
        <w:t>:</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(заполняется при проведении выездной проверки)</w:t>
      </w:r>
      <w:r>
        <w:rPr>
          <w:rFonts w:ascii="Times New Roman" w:hAnsi="Times New Roman" w:cs="Times New Roman"/>
          <w:sz w:val="24"/>
          <w:szCs w:val="24"/>
        </w:rPr>
        <w:t>  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(фамилии, имена, отчества (в случае, если имеется), подпись, дата, время)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(заполняется в случае необходимости согласования проверки с органами прокуратуры)</w:t>
      </w:r>
    </w:p>
    <w:p w:rsidR="006D24C0" w:rsidRPr="00351527" w:rsidRDefault="006D24C0" w:rsidP="006D24C0">
      <w:pPr>
        <w:pStyle w:val="ConsPlusNonformat"/>
        <w:jc w:val="center"/>
        <w:rPr>
          <w:rFonts w:ascii="Times New Roman" w:hAnsi="Times New Roman" w:cs="Times New Roman"/>
        </w:rPr>
      </w:pP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Лиц</w:t>
      </w:r>
      <w:proofErr w:type="gramStart"/>
      <w:r w:rsidRPr="00D74A40">
        <w:rPr>
          <w:rFonts w:ascii="Times New Roman" w:hAnsi="Times New Roman" w:cs="Times New Roman"/>
          <w:sz w:val="24"/>
          <w:szCs w:val="24"/>
        </w:rPr>
        <w:t>о(</w:t>
      </w:r>
      <w:proofErr w:type="gramEnd"/>
      <w:r w:rsidRPr="00D74A40">
        <w:rPr>
          <w:rFonts w:ascii="Times New Roman" w:hAnsi="Times New Roman" w:cs="Times New Roman"/>
          <w:sz w:val="24"/>
          <w:szCs w:val="24"/>
        </w:rPr>
        <w:t xml:space="preserve">а), проводившее проверку: </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должностного лица (должностных лиц), </w:t>
      </w:r>
      <w:proofErr w:type="gramEnd"/>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проводившег</w:t>
      </w:r>
      <w:proofErr w:type="gramStart"/>
      <w:r w:rsidRPr="00351527">
        <w:rPr>
          <w:rFonts w:ascii="Times New Roman" w:hAnsi="Times New Roman" w:cs="Times New Roman"/>
        </w:rPr>
        <w:t>о(</w:t>
      </w:r>
      <w:proofErr w:type="gramEnd"/>
      <w:r w:rsidRPr="00351527">
        <w:rPr>
          <w:rFonts w:ascii="Times New Roman" w:hAnsi="Times New Roman" w:cs="Times New Roman"/>
        </w:rPr>
        <w:t xml:space="preserve">их) проверку; в случае привлечения к участию к проверке экспертов, экспертных организаций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указываются фамилии, имена, отчества (в случае, если имеются), должности экспертов и/или наименование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экспертных организаций с указанием реквизитов свидетельства об аккредитации и наименования органа </w:t>
      </w:r>
      <w:proofErr w:type="gramStart"/>
      <w:r w:rsidRPr="00351527">
        <w:rPr>
          <w:rFonts w:ascii="Times New Roman" w:hAnsi="Times New Roman" w:cs="Times New Roman"/>
        </w:rPr>
        <w:t>по</w:t>
      </w:r>
      <w:proofErr w:type="gramEnd"/>
      <w:r w:rsidRPr="00351527">
        <w:rPr>
          <w:rFonts w:ascii="Times New Roman" w:hAnsi="Times New Roman" w:cs="Times New Roman"/>
        </w:rPr>
        <w:t xml:space="preserve">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аккредитации, </w:t>
      </w:r>
      <w:proofErr w:type="gramStart"/>
      <w:r w:rsidRPr="00351527">
        <w:rPr>
          <w:rFonts w:ascii="Times New Roman" w:hAnsi="Times New Roman" w:cs="Times New Roman"/>
        </w:rPr>
        <w:t>выдавшего</w:t>
      </w:r>
      <w:proofErr w:type="gramEnd"/>
      <w:r w:rsidRPr="00351527">
        <w:rPr>
          <w:rFonts w:ascii="Times New Roman" w:hAnsi="Times New Roman" w:cs="Times New Roman"/>
        </w:rPr>
        <w:t xml:space="preserve"> свидетельство)</w:t>
      </w:r>
    </w:p>
    <w:p w:rsidR="006D24C0" w:rsidRPr="00862D81"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При проведении проверки присутствовали:</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руководителя, иного должностного лица </w:t>
      </w:r>
      <w:proofErr w:type="gramEnd"/>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(в случае проведения проверки члена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roofErr w:type="gramStart"/>
      <w:r w:rsidRPr="00351527">
        <w:rPr>
          <w:rFonts w:ascii="Times New Roman" w:hAnsi="Times New Roman" w:cs="Times New Roman"/>
        </w:rPr>
        <w:t>присутствовавших</w:t>
      </w:r>
      <w:proofErr w:type="gramEnd"/>
      <w:r w:rsidRPr="00351527">
        <w:rPr>
          <w:rFonts w:ascii="Times New Roman" w:hAnsi="Times New Roman" w:cs="Times New Roman"/>
        </w:rPr>
        <w:t xml:space="preserve"> при проведении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мероприятий по проверке)</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В ходе проведения проверки:</w:t>
      </w:r>
    </w:p>
    <w:p w:rsidR="006D24C0" w:rsidRPr="00D74A40" w:rsidRDefault="006D24C0" w:rsidP="006D24C0">
      <w:pPr>
        <w:pStyle w:val="ConsPlusNonformat"/>
        <w:ind w:firstLine="709"/>
        <w:jc w:val="both"/>
        <w:rPr>
          <w:rFonts w:ascii="Times New Roman" w:hAnsi="Times New Roman" w:cs="Times New Roman"/>
          <w:sz w:val="24"/>
          <w:szCs w:val="24"/>
        </w:rPr>
      </w:pPr>
      <w:r w:rsidRPr="00D74A40">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w:t>
      </w:r>
      <w:r>
        <w:rPr>
          <w:rFonts w:ascii="Times New Roman" w:hAnsi="Times New Roman" w:cs="Times New Roman"/>
          <w:sz w:val="24"/>
          <w:szCs w:val="24"/>
        </w:rPr>
        <w:t>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(с указанием характера нарушений; лиц, допустивших нарушения)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w:t>
      </w:r>
      <w:r>
        <w:rPr>
          <w:rFonts w:ascii="Times New Roman" w:hAnsi="Times New Roman" w:cs="Times New Roman"/>
          <w:sz w:val="24"/>
          <w:szCs w:val="24"/>
        </w:rPr>
        <w:t>нием </w:t>
      </w:r>
      <w:r w:rsidRPr="00D74A40">
        <w:rPr>
          <w:rFonts w:ascii="Times New Roman" w:hAnsi="Times New Roman" w:cs="Times New Roman"/>
          <w:sz w:val="24"/>
          <w:szCs w:val="24"/>
        </w:rPr>
        <w:t>положений</w:t>
      </w:r>
      <w:r>
        <w:rPr>
          <w:rFonts w:ascii="Times New Roman" w:hAnsi="Times New Roman" w:cs="Times New Roman"/>
          <w:sz w:val="24"/>
          <w:szCs w:val="24"/>
        </w:rPr>
        <w:t> </w:t>
      </w:r>
      <w:r w:rsidRPr="00D74A40">
        <w:rPr>
          <w:rFonts w:ascii="Times New Roman" w:hAnsi="Times New Roman" w:cs="Times New Roman"/>
          <w:sz w:val="24"/>
          <w:szCs w:val="24"/>
        </w:rPr>
        <w:t>(нормативных)</w:t>
      </w:r>
      <w:r>
        <w:rPr>
          <w:rFonts w:ascii="Times New Roman" w:hAnsi="Times New Roman" w:cs="Times New Roman"/>
          <w:sz w:val="24"/>
          <w:szCs w:val="24"/>
        </w:rPr>
        <w:t> </w:t>
      </w:r>
      <w:r w:rsidRPr="00D74A40">
        <w:rPr>
          <w:rFonts w:ascii="Times New Roman" w:hAnsi="Times New Roman" w:cs="Times New Roman"/>
          <w:sz w:val="24"/>
          <w:szCs w:val="24"/>
        </w:rPr>
        <w:t>правовых</w:t>
      </w:r>
      <w:r>
        <w:rPr>
          <w:rFonts w:ascii="Times New Roman" w:hAnsi="Times New Roman" w:cs="Times New Roman"/>
          <w:sz w:val="24"/>
          <w:szCs w:val="24"/>
        </w:rPr>
        <w:t> </w:t>
      </w:r>
      <w:r w:rsidRPr="00D74A40">
        <w:rPr>
          <w:rFonts w:ascii="Times New Roman" w:hAnsi="Times New Roman" w:cs="Times New Roman"/>
          <w:sz w:val="24"/>
          <w:szCs w:val="24"/>
        </w:rPr>
        <w:t>актов): ________________________________________________________________</w:t>
      </w:r>
      <w:r>
        <w:rPr>
          <w:rFonts w:ascii="Times New Roman" w:hAnsi="Times New Roman" w:cs="Times New Roman"/>
          <w:sz w:val="24"/>
          <w:szCs w:val="24"/>
        </w:rPr>
        <w:t>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w:t>
      </w:r>
      <w:r>
        <w:rPr>
          <w:rFonts w:ascii="Times New Roman" w:hAnsi="Times New Roman" w:cs="Times New Roman"/>
          <w:sz w:val="24"/>
          <w:szCs w:val="24"/>
        </w:rPr>
        <w:t>________________________</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нарушений не выявлено</w:t>
      </w:r>
      <w:r>
        <w:rPr>
          <w:rFonts w:ascii="Times New Roman" w:hAnsi="Times New Roman" w:cs="Times New Roman"/>
          <w:sz w:val="24"/>
          <w:szCs w:val="24"/>
        </w:rPr>
        <w:t> __</w:t>
      </w:r>
      <w:r w:rsidRPr="00D74A40">
        <w:rPr>
          <w:rFonts w:ascii="Times New Roman" w:hAnsi="Times New Roman" w:cs="Times New Roman"/>
          <w:sz w:val="24"/>
          <w:szCs w:val="24"/>
        </w:rPr>
        <w:t>___________</w:t>
      </w:r>
      <w:r>
        <w:rPr>
          <w:rFonts w:ascii="Times New Roman" w:hAnsi="Times New Roman" w:cs="Times New Roman"/>
          <w:sz w:val="24"/>
          <w:szCs w:val="24"/>
        </w:rPr>
        <w:t>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w:t>
      </w:r>
      <w:r>
        <w:rPr>
          <w:rFonts w:ascii="Times New Roman" w:hAnsi="Times New Roman" w:cs="Times New Roman"/>
          <w:sz w:val="24"/>
          <w:szCs w:val="24"/>
        </w:rPr>
        <w:t>______   </w:t>
      </w:r>
      <w:r w:rsidRPr="00D74A40">
        <w:rPr>
          <w:rFonts w:ascii="Times New Roman" w:hAnsi="Times New Roman" w:cs="Times New Roman"/>
          <w:sz w:val="24"/>
          <w:szCs w:val="24"/>
        </w:rPr>
        <w:t xml:space="preserve">          </w:t>
      </w:r>
      <w:r>
        <w:rPr>
          <w:rFonts w:ascii="Times New Roman" w:hAnsi="Times New Roman" w:cs="Times New Roman"/>
          <w:sz w:val="24"/>
          <w:szCs w:val="24"/>
        </w:rPr>
        <w:t>   ___</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w:t>
      </w:r>
    </w:p>
    <w:p w:rsidR="006D24C0" w:rsidRPr="00351527" w:rsidRDefault="006D24C0" w:rsidP="006D24C0">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351527">
        <w:rPr>
          <w:rFonts w:ascii="Times New Roman" w:hAnsi="Times New Roman" w:cs="Times New Roman"/>
        </w:rPr>
        <w:t>(подпись проверяющего)</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(подпись </w:t>
      </w:r>
      <w:r w:rsidRPr="00351527">
        <w:rPr>
          <w:rFonts w:ascii="Times New Roman" w:hAnsi="Times New Roman" w:cs="Times New Roman"/>
        </w:rPr>
        <w:t>уполномоченного представителя</w:t>
      </w:r>
      <w:r>
        <w:rPr>
          <w:rFonts w:ascii="Times New Roman" w:hAnsi="Times New Roman" w:cs="Times New Roman"/>
        </w:rPr>
        <w:t> юридического лица,</w:t>
      </w:r>
      <w:proofErr w:type="gramEnd"/>
    </w:p>
    <w:p w:rsidR="006D24C0" w:rsidRDefault="006D24C0" w:rsidP="006D24C0">
      <w:pPr>
        <w:pStyle w:val="ConsPlusNonformat"/>
        <w:ind w:left="4500"/>
        <w:jc w:val="center"/>
        <w:rPr>
          <w:rFonts w:ascii="Times New Roman" w:hAnsi="Times New Roman" w:cs="Times New Roman"/>
        </w:rPr>
      </w:pPr>
      <w:r>
        <w:rPr>
          <w:rFonts w:ascii="Times New Roman" w:hAnsi="Times New Roman" w:cs="Times New Roman"/>
        </w:rPr>
        <w:t xml:space="preserve">  индивидуального предпринимателя, его уполномоченного представителя)</w:t>
      </w:r>
    </w:p>
    <w:p w:rsidR="006D24C0" w:rsidRPr="00351527" w:rsidRDefault="006D24C0" w:rsidP="006D24C0">
      <w:pPr>
        <w:pStyle w:val="ConsPlusNonformat"/>
        <w:ind w:left="4500"/>
        <w:jc w:val="center"/>
        <w:rPr>
          <w:rFonts w:ascii="Times New Roman" w:hAnsi="Times New Roman" w:cs="Times New Roman"/>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                  _________________________________</w:t>
      </w:r>
      <w:r>
        <w:rPr>
          <w:rFonts w:ascii="Times New Roman" w:hAnsi="Times New Roman" w:cs="Times New Roman"/>
          <w:sz w:val="24"/>
          <w:szCs w:val="24"/>
        </w:rPr>
        <w:t>____________</w:t>
      </w:r>
    </w:p>
    <w:p w:rsidR="006D24C0" w:rsidRPr="007C4529"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C4529">
        <w:rPr>
          <w:rFonts w:ascii="Times New Roman" w:hAnsi="Times New Roman" w:cs="Times New Roman"/>
        </w:rPr>
        <w:t xml:space="preserve">(подпись проверяющего)                          </w:t>
      </w:r>
      <w:r>
        <w:rPr>
          <w:rFonts w:ascii="Times New Roman" w:hAnsi="Times New Roman" w:cs="Times New Roman"/>
        </w:rPr>
        <w:t xml:space="preserve">   </w:t>
      </w:r>
      <w:r w:rsidRPr="007C4529">
        <w:rPr>
          <w:rFonts w:ascii="Times New Roman" w:hAnsi="Times New Roman" w:cs="Times New Roman"/>
        </w:rPr>
        <w:t xml:space="preserve">     </w:t>
      </w:r>
      <w:r>
        <w:rPr>
          <w:rFonts w:ascii="Times New Roman" w:hAnsi="Times New Roman" w:cs="Times New Roman"/>
        </w:rPr>
        <w:t xml:space="preserve"> (подпись уполномоченного</w:t>
      </w:r>
      <w:r w:rsidRPr="007C4529">
        <w:rPr>
          <w:rFonts w:ascii="Times New Roman" w:hAnsi="Times New Roman" w:cs="Times New Roman"/>
        </w:rPr>
        <w:t xml:space="preserve"> представителя юридического лица,</w:t>
      </w:r>
      <w:proofErr w:type="gramEnd"/>
    </w:p>
    <w:p w:rsidR="006D24C0" w:rsidRDefault="006D24C0" w:rsidP="006D24C0">
      <w:pPr>
        <w:pStyle w:val="ConsPlusNonformat"/>
        <w:ind w:left="6300" w:hanging="1800"/>
        <w:rPr>
          <w:rFonts w:ascii="Times New Roman" w:hAnsi="Times New Roman" w:cs="Times New Roman"/>
        </w:rPr>
      </w:pPr>
      <w:r>
        <w:rPr>
          <w:rFonts w:ascii="Times New Roman" w:hAnsi="Times New Roman" w:cs="Times New Roman"/>
        </w:rPr>
        <w:t xml:space="preserve">    </w:t>
      </w:r>
      <w:r w:rsidRPr="007C4529">
        <w:rPr>
          <w:rFonts w:ascii="Times New Roman" w:hAnsi="Times New Roman" w:cs="Times New Roman"/>
        </w:rPr>
        <w:t>индивидуального предпринимателя,</w:t>
      </w:r>
      <w:r>
        <w:rPr>
          <w:rFonts w:ascii="Times New Roman" w:hAnsi="Times New Roman" w:cs="Times New Roman"/>
        </w:rPr>
        <w:t xml:space="preserve"> </w:t>
      </w:r>
      <w:r w:rsidRPr="007C4529">
        <w:rPr>
          <w:rFonts w:ascii="Times New Roman" w:hAnsi="Times New Roman" w:cs="Times New Roman"/>
        </w:rPr>
        <w:t xml:space="preserve">его уполномоченного </w:t>
      </w:r>
      <w:r>
        <w:rPr>
          <w:rFonts w:ascii="Times New Roman" w:hAnsi="Times New Roman" w:cs="Times New Roman"/>
        </w:rPr>
        <w:t xml:space="preserve">       </w:t>
      </w:r>
      <w:r w:rsidRPr="007C4529">
        <w:rPr>
          <w:rFonts w:ascii="Times New Roman" w:hAnsi="Times New Roman" w:cs="Times New Roman"/>
        </w:rPr>
        <w:t>представителя)</w:t>
      </w:r>
    </w:p>
    <w:p w:rsidR="006D24C0" w:rsidRPr="007C4529" w:rsidRDefault="006D24C0" w:rsidP="006D24C0">
      <w:pPr>
        <w:pStyle w:val="ConsPlusNonformat"/>
        <w:ind w:left="6300" w:hanging="1800"/>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Прилагаемые документы: ____________________</w:t>
      </w:r>
      <w:r>
        <w:rPr>
          <w:rFonts w:ascii="Times New Roman" w:hAnsi="Times New Roman" w:cs="Times New Roman"/>
          <w:sz w:val="24"/>
          <w:szCs w:val="24"/>
        </w:rPr>
        <w:t>________________________________________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Подписи лиц, проводивших проверку: 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С актом проверки ознакомле</w:t>
      </w:r>
      <w:proofErr w:type="gramStart"/>
      <w:r w:rsidRPr="00D74A40">
        <w:rPr>
          <w:rFonts w:ascii="Times New Roman" w:hAnsi="Times New Roman" w:cs="Times New Roman"/>
          <w:sz w:val="24"/>
          <w:szCs w:val="24"/>
        </w:rPr>
        <w:t>н(</w:t>
      </w:r>
      <w:proofErr w:type="gramEnd"/>
      <w:r w:rsidRPr="00D74A40">
        <w:rPr>
          <w:rFonts w:ascii="Times New Roman" w:hAnsi="Times New Roman" w:cs="Times New Roman"/>
          <w:sz w:val="24"/>
          <w:szCs w:val="24"/>
        </w:rPr>
        <w:t xml:space="preserve">а), копию акта со всеми приложениями получил(а): </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7C4529">
        <w:rPr>
          <w:rFonts w:ascii="Times New Roman" w:hAnsi="Times New Roman" w:cs="Times New Roman"/>
        </w:rPr>
        <w:t>(фамилия, имя, отчество (в случае, если имеется), должность</w:t>
      </w:r>
      <w:r>
        <w:rPr>
          <w:rFonts w:ascii="Times New Roman" w:hAnsi="Times New Roman" w:cs="Times New Roman"/>
        </w:rPr>
        <w:t xml:space="preserve"> </w:t>
      </w:r>
      <w:r w:rsidRPr="007C4529">
        <w:rPr>
          <w:rFonts w:ascii="Times New Roman" w:hAnsi="Times New Roman" w:cs="Times New Roman"/>
        </w:rPr>
        <w:t xml:space="preserve">руководителя, иного должностного лица или </w:t>
      </w:r>
      <w:proofErr w:type="gramEnd"/>
    </w:p>
    <w:p w:rsidR="006D24C0" w:rsidRDefault="006D24C0" w:rsidP="006D24C0">
      <w:pPr>
        <w:pStyle w:val="ConsPlusNonformat"/>
        <w:jc w:val="center"/>
        <w:rPr>
          <w:rFonts w:ascii="Times New Roman" w:hAnsi="Times New Roman" w:cs="Times New Roman"/>
        </w:rPr>
      </w:pPr>
      <w:r w:rsidRPr="007C4529">
        <w:rPr>
          <w:rFonts w:ascii="Times New Roman" w:hAnsi="Times New Roman" w:cs="Times New Roman"/>
        </w:rPr>
        <w:t xml:space="preserve">уполномоченного представителя юридического лица, индивидуального предпринимателя, </w:t>
      </w:r>
    </w:p>
    <w:p w:rsidR="006D24C0" w:rsidRDefault="006D24C0" w:rsidP="006D24C0">
      <w:pPr>
        <w:pStyle w:val="ConsPlusNonformat"/>
        <w:jc w:val="center"/>
        <w:rPr>
          <w:rFonts w:ascii="Times New Roman" w:hAnsi="Times New Roman" w:cs="Times New Roman"/>
        </w:rPr>
      </w:pPr>
      <w:r w:rsidRPr="007C4529">
        <w:rPr>
          <w:rFonts w:ascii="Times New Roman" w:hAnsi="Times New Roman" w:cs="Times New Roman"/>
        </w:rPr>
        <w:t>его уполномоченного представителя)</w:t>
      </w:r>
    </w:p>
    <w:p w:rsidR="006D24C0" w:rsidRPr="007C4529" w:rsidRDefault="006D24C0" w:rsidP="006D24C0">
      <w:pPr>
        <w:pStyle w:val="ConsPlusNonformat"/>
        <w:ind w:left="4680" w:firstLine="180"/>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w:t>
      </w:r>
      <w:r>
        <w:rPr>
          <w:rFonts w:ascii="Times New Roman" w:hAnsi="Times New Roman" w:cs="Times New Roman"/>
          <w:sz w:val="24"/>
          <w:szCs w:val="24"/>
        </w:rPr>
        <w:t>__</w:t>
      </w:r>
      <w:r w:rsidRPr="00D74A40">
        <w:rPr>
          <w:rFonts w:ascii="Times New Roman" w:hAnsi="Times New Roman" w:cs="Times New Roman"/>
          <w:sz w:val="24"/>
          <w:szCs w:val="24"/>
        </w:rPr>
        <w:t xml:space="preserve"> 20__ г.</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D74A40">
        <w:rPr>
          <w:rFonts w:ascii="Times New Roman" w:hAnsi="Times New Roman" w:cs="Times New Roman"/>
          <w:sz w:val="24"/>
          <w:szCs w:val="24"/>
        </w:rPr>
        <w:t>________________________</w:t>
      </w:r>
      <w:r>
        <w:rPr>
          <w:rFonts w:ascii="Times New Roman" w:hAnsi="Times New Roman" w:cs="Times New Roman"/>
          <w:sz w:val="24"/>
          <w:szCs w:val="24"/>
        </w:rPr>
        <w:t>__</w:t>
      </w:r>
    </w:p>
    <w:p w:rsidR="006D24C0" w:rsidRPr="00862D81"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862D81">
        <w:rPr>
          <w:rFonts w:ascii="Times New Roman" w:hAnsi="Times New Roman" w:cs="Times New Roman"/>
        </w:rPr>
        <w:t>(подпись)</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Пометка об отказе ознакомления с актом проверки:</w:t>
      </w:r>
      <w:r>
        <w:rPr>
          <w:rFonts w:ascii="Times New Roman" w:hAnsi="Times New Roman" w:cs="Times New Roman"/>
          <w:sz w:val="24"/>
          <w:szCs w:val="24"/>
        </w:rPr>
        <w:t xml:space="preserve">           _________________________________</w:t>
      </w:r>
    </w:p>
    <w:p w:rsidR="006D24C0" w:rsidRDefault="006D24C0" w:rsidP="006D24C0">
      <w:pPr>
        <w:pStyle w:val="ConsPlusNonformat"/>
        <w:ind w:left="5940"/>
        <w:jc w:val="center"/>
        <w:rPr>
          <w:rFonts w:ascii="Times New Roman" w:hAnsi="Times New Roman" w:cs="Times New Roman"/>
        </w:rPr>
      </w:pPr>
      <w:proofErr w:type="gramStart"/>
      <w:r w:rsidRPr="00862D81">
        <w:rPr>
          <w:rFonts w:ascii="Times New Roman" w:hAnsi="Times New Roman" w:cs="Times New Roman"/>
        </w:rPr>
        <w:t xml:space="preserve">(подпись уполномоченного должностного </w:t>
      </w:r>
      <w:proofErr w:type="gramEnd"/>
    </w:p>
    <w:p w:rsidR="006D24C0" w:rsidRPr="00862D81" w:rsidRDefault="006D24C0" w:rsidP="006D24C0">
      <w:pPr>
        <w:pStyle w:val="ConsPlusNonformat"/>
        <w:ind w:left="5940"/>
        <w:jc w:val="center"/>
        <w:rPr>
          <w:rFonts w:ascii="Times New Roman" w:hAnsi="Times New Roman" w:cs="Times New Roman"/>
        </w:rPr>
      </w:pPr>
      <w:r w:rsidRPr="00862D81">
        <w:rPr>
          <w:rFonts w:ascii="Times New Roman" w:hAnsi="Times New Roman" w:cs="Times New Roman"/>
        </w:rPr>
        <w:t>лица (лиц), проводившего проверку)</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sectPr w:rsidR="006D24C0" w:rsidSect="00DC1FAD">
          <w:pgSz w:w="11906" w:h="16838"/>
          <w:pgMar w:top="1134" w:right="567" w:bottom="851" w:left="1418"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Pr>
          <w:rFonts w:ascii="Times New Roman" w:hAnsi="Times New Roman"/>
          <w:sz w:val="24"/>
          <w:szCs w:val="24"/>
        </w:rPr>
        <w:t>Приложение 7</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w:t>
      </w:r>
    </w:p>
    <w:p w:rsidR="006D24C0" w:rsidRPr="00D74A40" w:rsidRDefault="006D24C0" w:rsidP="006D24C0">
      <w:pPr>
        <w:pStyle w:val="ConsPlusNormal"/>
        <w:ind w:firstLine="360"/>
        <w:rPr>
          <w:rFonts w:ascii="Times New Roman" w:hAnsi="Times New Roman" w:cs="Times New Roman"/>
          <w:sz w:val="24"/>
          <w:szCs w:val="24"/>
        </w:rPr>
      </w:pPr>
    </w:p>
    <w:p w:rsidR="006D24C0" w:rsidRPr="00D74A40" w:rsidRDefault="006D24C0" w:rsidP="006D24C0">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ЖУРНАЛ</w:t>
      </w:r>
    </w:p>
    <w:p w:rsidR="006D24C0" w:rsidRDefault="006D24C0" w:rsidP="006D24C0">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регис</w:t>
      </w:r>
      <w:r>
        <w:rPr>
          <w:rFonts w:ascii="Times New Roman" w:hAnsi="Times New Roman" w:cs="Times New Roman"/>
          <w:sz w:val="24"/>
          <w:szCs w:val="24"/>
        </w:rPr>
        <w:t>трации актов проверок администрации Новотроицкого сельсовета</w:t>
      </w:r>
      <w:r w:rsidRPr="00D74A40">
        <w:rPr>
          <w:rFonts w:ascii="Times New Roman" w:hAnsi="Times New Roman" w:cs="Times New Roman"/>
          <w:sz w:val="24"/>
          <w:szCs w:val="24"/>
        </w:rPr>
        <w:t xml:space="preserve"> </w:t>
      </w:r>
    </w:p>
    <w:p w:rsidR="006D24C0" w:rsidRPr="00D74A40" w:rsidRDefault="006D24C0" w:rsidP="006D24C0">
      <w:pPr>
        <w:pStyle w:val="ConsPlusNormal"/>
        <w:ind w:firstLine="36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1824"/>
        <w:gridCol w:w="3175"/>
        <w:gridCol w:w="1987"/>
        <w:gridCol w:w="1962"/>
      </w:tblGrid>
      <w:tr w:rsidR="006D24C0" w:rsidRPr="00D74A40" w:rsidTr="00DC1FAD">
        <w:tc>
          <w:tcPr>
            <w:tcW w:w="648"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w:t>
            </w:r>
          </w:p>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w:t>
            </w:r>
          </w:p>
        </w:tc>
        <w:tc>
          <w:tcPr>
            <w:tcW w:w="1980"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w:t>
            </w:r>
          </w:p>
        </w:tc>
        <w:tc>
          <w:tcPr>
            <w:tcW w:w="3453"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 и номер акта проверки</w:t>
            </w:r>
          </w:p>
        </w:tc>
        <w:tc>
          <w:tcPr>
            <w:tcW w:w="2028" w:type="dxa"/>
          </w:tcPr>
          <w:p w:rsidR="006D24C0"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Ф.</w:t>
            </w:r>
            <w:r>
              <w:rPr>
                <w:rFonts w:ascii="Times New Roman" w:hAnsi="Times New Roman" w:cs="Times New Roman"/>
                <w:sz w:val="24"/>
                <w:szCs w:val="24"/>
              </w:rPr>
              <w:t xml:space="preserve"> </w:t>
            </w:r>
            <w:r w:rsidRPr="0027133C">
              <w:rPr>
                <w:rFonts w:ascii="Times New Roman" w:hAnsi="Times New Roman" w:cs="Times New Roman"/>
                <w:sz w:val="24"/>
                <w:szCs w:val="24"/>
              </w:rPr>
              <w:t>И.</w:t>
            </w:r>
            <w:r>
              <w:rPr>
                <w:rFonts w:ascii="Times New Roman" w:hAnsi="Times New Roman" w:cs="Times New Roman"/>
                <w:sz w:val="24"/>
                <w:szCs w:val="24"/>
              </w:rPr>
              <w:t xml:space="preserve"> </w:t>
            </w:r>
            <w:r w:rsidRPr="0027133C">
              <w:rPr>
                <w:rFonts w:ascii="Times New Roman" w:hAnsi="Times New Roman" w:cs="Times New Roman"/>
                <w:sz w:val="24"/>
                <w:szCs w:val="24"/>
              </w:rPr>
              <w:t xml:space="preserve">О. </w:t>
            </w:r>
          </w:p>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должностного лица, проводившего проверку</w:t>
            </w:r>
          </w:p>
        </w:tc>
        <w:tc>
          <w:tcPr>
            <w:tcW w:w="2028"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Примечание</w:t>
            </w:r>
          </w:p>
        </w:tc>
      </w:tr>
    </w:tbl>
    <w:p w:rsidR="006D24C0" w:rsidRPr="004C00E8" w:rsidRDefault="006D24C0" w:rsidP="006D24C0">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1870"/>
        <w:gridCol w:w="3244"/>
        <w:gridCol w:w="1915"/>
        <w:gridCol w:w="1915"/>
      </w:tblGrid>
      <w:tr w:rsidR="006D24C0" w:rsidRPr="00D74A40" w:rsidTr="00DC1FAD">
        <w:tc>
          <w:tcPr>
            <w:tcW w:w="648"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980"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453"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028"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6D24C0" w:rsidRPr="00D74A40" w:rsidTr="00DC1FAD">
        <w:tc>
          <w:tcPr>
            <w:tcW w:w="648" w:type="dxa"/>
          </w:tcPr>
          <w:p w:rsidR="006D24C0" w:rsidRDefault="006D24C0" w:rsidP="00DC1FAD">
            <w:pPr>
              <w:pStyle w:val="ConsPlusNormal"/>
              <w:ind w:firstLine="0"/>
              <w:jc w:val="center"/>
              <w:rPr>
                <w:rFonts w:ascii="Times New Roman" w:hAnsi="Times New Roman" w:cs="Times New Roman"/>
                <w:sz w:val="24"/>
                <w:szCs w:val="24"/>
              </w:rPr>
            </w:pPr>
          </w:p>
        </w:tc>
        <w:tc>
          <w:tcPr>
            <w:tcW w:w="1980" w:type="dxa"/>
          </w:tcPr>
          <w:p w:rsidR="006D24C0" w:rsidRDefault="006D24C0" w:rsidP="00DC1FAD">
            <w:pPr>
              <w:pStyle w:val="ConsPlusNormal"/>
              <w:ind w:firstLine="0"/>
              <w:jc w:val="center"/>
              <w:rPr>
                <w:rFonts w:ascii="Times New Roman" w:hAnsi="Times New Roman" w:cs="Times New Roman"/>
                <w:sz w:val="24"/>
                <w:szCs w:val="24"/>
              </w:rPr>
            </w:pPr>
          </w:p>
        </w:tc>
        <w:tc>
          <w:tcPr>
            <w:tcW w:w="3453" w:type="dxa"/>
          </w:tcPr>
          <w:p w:rsidR="006D24C0" w:rsidRDefault="006D24C0" w:rsidP="00DC1FAD">
            <w:pPr>
              <w:pStyle w:val="ConsPlusNormal"/>
              <w:ind w:firstLine="0"/>
              <w:jc w:val="center"/>
              <w:rPr>
                <w:rFonts w:ascii="Times New Roman" w:hAnsi="Times New Roman" w:cs="Times New Roman"/>
                <w:sz w:val="24"/>
                <w:szCs w:val="24"/>
              </w:rPr>
            </w:pPr>
          </w:p>
        </w:tc>
        <w:tc>
          <w:tcPr>
            <w:tcW w:w="2028" w:type="dxa"/>
          </w:tcPr>
          <w:p w:rsidR="006D24C0" w:rsidRDefault="006D24C0" w:rsidP="00DC1FAD">
            <w:pPr>
              <w:pStyle w:val="ConsPlusNormal"/>
              <w:ind w:firstLine="0"/>
              <w:jc w:val="center"/>
              <w:rPr>
                <w:rFonts w:ascii="Times New Roman" w:hAnsi="Times New Roman" w:cs="Times New Roman"/>
                <w:sz w:val="24"/>
                <w:szCs w:val="24"/>
              </w:rPr>
            </w:pPr>
          </w:p>
        </w:tc>
        <w:tc>
          <w:tcPr>
            <w:tcW w:w="2028" w:type="dxa"/>
          </w:tcPr>
          <w:p w:rsidR="006D24C0" w:rsidRDefault="006D24C0" w:rsidP="00DC1FAD">
            <w:pPr>
              <w:pStyle w:val="ConsPlusNormal"/>
              <w:ind w:firstLine="0"/>
              <w:jc w:val="center"/>
              <w:rPr>
                <w:rFonts w:ascii="Times New Roman" w:hAnsi="Times New Roman" w:cs="Times New Roman"/>
                <w:sz w:val="24"/>
                <w:szCs w:val="24"/>
              </w:rPr>
            </w:pPr>
          </w:p>
        </w:tc>
      </w:tr>
    </w:tbl>
    <w:p w:rsidR="006D24C0" w:rsidRPr="007543FA" w:rsidRDefault="006D24C0" w:rsidP="00B946FB">
      <w:pPr>
        <w:pStyle w:val="a5"/>
        <w:jc w:val="both"/>
        <w:rPr>
          <w:rFonts w:ascii="Times New Roman" w:hAnsi="Times New Roman" w:cs="Times New Roman"/>
          <w:sz w:val="28"/>
          <w:szCs w:val="28"/>
        </w:rPr>
      </w:pPr>
    </w:p>
    <w:p w:rsidR="00B946FB" w:rsidRPr="007543FA" w:rsidRDefault="00B946FB">
      <w:pPr>
        <w:pStyle w:val="a5"/>
        <w:jc w:val="both"/>
        <w:rPr>
          <w:rFonts w:ascii="Times New Roman" w:hAnsi="Times New Roman" w:cs="Times New Roman"/>
          <w:sz w:val="28"/>
          <w:szCs w:val="28"/>
        </w:rPr>
      </w:pPr>
    </w:p>
    <w:sectPr w:rsidR="00B946FB" w:rsidRPr="007543FA" w:rsidSect="00841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43FA"/>
    <w:rsid w:val="00005934"/>
    <w:rsid w:val="000E48E5"/>
    <w:rsid w:val="000F2F56"/>
    <w:rsid w:val="00340BB5"/>
    <w:rsid w:val="0049261B"/>
    <w:rsid w:val="00673A2F"/>
    <w:rsid w:val="00675DF9"/>
    <w:rsid w:val="006C2BB6"/>
    <w:rsid w:val="006D24C0"/>
    <w:rsid w:val="006D5BD2"/>
    <w:rsid w:val="007543FA"/>
    <w:rsid w:val="00841839"/>
    <w:rsid w:val="008F1355"/>
    <w:rsid w:val="00A52DDE"/>
    <w:rsid w:val="00AB0C06"/>
    <w:rsid w:val="00B36FBB"/>
    <w:rsid w:val="00B946FB"/>
    <w:rsid w:val="00C161A5"/>
    <w:rsid w:val="00CB4B9E"/>
    <w:rsid w:val="00DC1FAD"/>
    <w:rsid w:val="00E44C36"/>
    <w:rsid w:val="00E625AE"/>
    <w:rsid w:val="00F4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7" type="connector" idref="#_x0000_s1041"/>
        <o:r id="V:Rule18" type="connector" idref="#_x0000_s1037"/>
        <o:r id="V:Rule19" type="connector" idref="#_x0000_s1046"/>
        <o:r id="V:Rule20" type="connector" idref="#_x0000_s1049"/>
        <o:r id="V:Rule21" type="connector" idref="#_x0000_s1038"/>
        <o:r id="V:Rule22" type="connector" idref="#_x0000_s1042"/>
        <o:r id="V:Rule23" type="connector" idref="#_x0000_s1044"/>
        <o:r id="V:Rule24" type="connector" idref="#_x0000_s1052"/>
        <o:r id="V:Rule25" type="connector" idref="#_x0000_s1040"/>
        <o:r id="V:Rule26" type="connector" idref="#_x0000_s1048"/>
        <o:r id="V:Rule27" type="connector" idref="#_x0000_s1050"/>
        <o:r id="V:Rule28" type="connector" idref="#_x0000_s1043"/>
        <o:r id="V:Rule29" type="connector" idref="#_x0000_s1047"/>
        <o:r id="V:Rule30" type="connector" idref="#_x0000_s1051"/>
        <o:r id="V:Rule31" type="connector" idref="#_x0000_s1045"/>
        <o:r id="V:Rule3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3FA"/>
    <w:rPr>
      <w:rFonts w:ascii="Times New Roman" w:hAnsi="Times New Roman" w:cs="Times New Roman" w:hint="default"/>
      <w:color w:val="0000FF"/>
      <w:u w:val="single"/>
    </w:rPr>
  </w:style>
  <w:style w:type="paragraph" w:styleId="a4">
    <w:name w:val="Normal (Web)"/>
    <w:basedOn w:val="a"/>
    <w:uiPriority w:val="99"/>
    <w:unhideWhenUsed/>
    <w:rsid w:val="007543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543FA"/>
    <w:pPr>
      <w:spacing w:after="0" w:line="240" w:lineRule="auto"/>
    </w:pPr>
    <w:rPr>
      <w:rFonts w:eastAsiaTheme="minorHAnsi"/>
      <w:lang w:eastAsia="en-US"/>
    </w:rPr>
  </w:style>
  <w:style w:type="paragraph" w:customStyle="1" w:styleId="ConsPlusNormal">
    <w:name w:val="ConsPlusNormal"/>
    <w:rsid w:val="007543F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D24C0"/>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1504192">
      <w:bodyDiv w:val="1"/>
      <w:marLeft w:val="0"/>
      <w:marRight w:val="0"/>
      <w:marTop w:val="0"/>
      <w:marBottom w:val="0"/>
      <w:divBdr>
        <w:top w:val="none" w:sz="0" w:space="0" w:color="auto"/>
        <w:left w:val="none" w:sz="0" w:space="0" w:color="auto"/>
        <w:bottom w:val="none" w:sz="0" w:space="0" w:color="auto"/>
        <w:right w:val="none" w:sz="0" w:space="0" w:color="auto"/>
      </w:divBdr>
    </w:div>
    <w:div w:id="611326352">
      <w:bodyDiv w:val="1"/>
      <w:marLeft w:val="0"/>
      <w:marRight w:val="0"/>
      <w:marTop w:val="0"/>
      <w:marBottom w:val="0"/>
      <w:divBdr>
        <w:top w:val="none" w:sz="0" w:space="0" w:color="auto"/>
        <w:left w:val="none" w:sz="0" w:space="0" w:color="auto"/>
        <w:bottom w:val="none" w:sz="0" w:space="0" w:color="auto"/>
        <w:right w:val="none" w:sz="0" w:space="0" w:color="auto"/>
      </w:divBdr>
    </w:div>
    <w:div w:id="12099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Ad6MAF" TargetMode="External"/><Relationship Id="rId13" Type="http://schemas.openxmlformats.org/officeDocument/2006/relationships/hyperlink" Target="consultantplus://offline/ref=38D0865BF3582E2967DA746F50E57AF5D6E80C00F171332E4D2A62291353B912630DBDGEFCF" TargetMode="External"/><Relationship Id="rId18" Type="http://schemas.openxmlformats.org/officeDocument/2006/relationships/hyperlink" Target="consultantplus://offline/ref=19EA5F59B478276C4CEBA1F8B3F2608392D3DC9619F1762262F42D437AC63E6E8A7A8386FF4139CF36EAG" TargetMode="External"/><Relationship Id="rId26" Type="http://schemas.openxmlformats.org/officeDocument/2006/relationships/hyperlink" Target="consultantplus://offline/ref=3E7AABCF6F2A37483D13C773EB4E9A7E3A95FE8DF550C6E1B95BBFF5D375988170153E66688F9D786CD125AFW5I" TargetMode="External"/><Relationship Id="rId3" Type="http://schemas.openxmlformats.org/officeDocument/2006/relationships/webSettings" Target="webSettings.xml"/><Relationship Id="rId21" Type="http://schemas.openxmlformats.org/officeDocument/2006/relationships/hyperlink" Target="consultantplus://offline/ref=4046D7356CCCAFCF7539CC3CE614ED47940FD87FDBF484EA457BFB9CA2F63974C71622CA97617B00E7FD56x2B9M" TargetMode="External"/><Relationship Id="rId7" Type="http://schemas.openxmlformats.org/officeDocument/2006/relationships/hyperlink" Target="consultantplus://offline/ref=5558FF2EB92D8B8C43AFA57A168F764FAE7B1FCC93D88A8F45161D6BD0l8L1F" TargetMode="External"/><Relationship Id="rId12" Type="http://schemas.openxmlformats.org/officeDocument/2006/relationships/hyperlink" Target="consultantplus://offline/ref=A301DC203DA3FAE24725E5BCB62E86A5FAC8157DB29F237930F1AF13502D50480AC2C8FFD62A0E69814197sDmAL" TargetMode="External"/><Relationship Id="rId17" Type="http://schemas.openxmlformats.org/officeDocument/2006/relationships/hyperlink" Target="consultantplus://offline/ref=C1ADBE82C5EFB4E3CC542DEAB0FBAFB0316C8A771370674E7788FC9797BDCAE913B59B33IAT8H" TargetMode="External"/><Relationship Id="rId25" Type="http://schemas.openxmlformats.org/officeDocument/2006/relationships/hyperlink" Target="consultantplus://offline/ref=FD0CC33DE2A005037B7902362BBF3A14491BE8B55A5103178C1BAF94C1F276941D40F1A7F29D5247d6M8F" TargetMode="External"/><Relationship Id="rId2" Type="http://schemas.openxmlformats.org/officeDocument/2006/relationships/settings" Target="settings.xml"/><Relationship Id="rId16" Type="http://schemas.openxmlformats.org/officeDocument/2006/relationships/hyperlink" Target="consultantplus://offline/ref=961E753B370D8B05F0D9ABFA54F730D05799C242768C392820D71CFB5696937F8320804A23357E73R1F" TargetMode="External"/><Relationship Id="rId20" Type="http://schemas.openxmlformats.org/officeDocument/2006/relationships/hyperlink" Target="consultantplus://offline/ref=96106285FA954D4659C7E85B0A6BC14E0F28BD7AF92DD1060E10CFD675F0953E996E64DCE687A30309AB05Z11EI" TargetMode="External"/><Relationship Id="rId1" Type="http://schemas.openxmlformats.org/officeDocument/2006/relationships/styles" Target="styles.xml"/><Relationship Id="rId6" Type="http://schemas.openxmlformats.org/officeDocument/2006/relationships/hyperlink" Target="consultantplus://offline/ref=5558FF2EB92D8B8C43AFA57A168F764FAE7B1FCC93D88A8F45161D6BD0l8L1F" TargetMode="External"/><Relationship Id="rId11" Type="http://schemas.openxmlformats.org/officeDocument/2006/relationships/hyperlink" Target="consultantplus://offline/ref=C37C94749654BED88875079796589EDFA25DA022299B2CAFCAE062F30FCDA20B05B9610F04EE95E9r4m4L" TargetMode="External"/><Relationship Id="rId24" Type="http://schemas.openxmlformats.org/officeDocument/2006/relationships/hyperlink" Target="consultantplus://offline/ref=FD0CC33DE2A005037B7902362BBF3A14491BE8B55A5103178C1BAF94C1F276941D40F1A7F29D5247d6M8F" TargetMode="External"/><Relationship Id="rId5" Type="http://schemas.openxmlformats.org/officeDocument/2006/relationships/hyperlink" Target="consultantplus://offline/ref=FD0CC33DE2A005037B7902362BBF3A14491BE8B55A5103178C1BAF94C1F276941D40F1A7F29D5247d6M8F" TargetMode="External"/><Relationship Id="rId15" Type="http://schemas.openxmlformats.org/officeDocument/2006/relationships/hyperlink" Target="consultantplus://offline/ref=961E753B370D8B05F0D9ABFA54F730D05798C14277866422288E10F95199CC6884698C4B23357F3179R6F" TargetMode="External"/><Relationship Id="rId23" Type="http://schemas.openxmlformats.org/officeDocument/2006/relationships/hyperlink" Target="consultantplus://offline/ref=4046D7356CCCAFCF7539CC3CE614ED47940FD87FDBF484EA457BFB9CA2F63974C71622CA97617B00E7FD51x2BBM" TargetMode="External"/><Relationship Id="rId28" Type="http://schemas.openxmlformats.org/officeDocument/2006/relationships/theme" Target="theme/theme1.xml"/><Relationship Id="rId10" Type="http://schemas.openxmlformats.org/officeDocument/2006/relationships/hyperlink" Target="consultantplus://offline/ref=FD0CC33DE2A005037B791C3B3DD3641D4113B7BE575B0E48D644F4C996FB7CC35A0FA8E5B69050466D4CD9d6MFF" TargetMode="External"/><Relationship Id="rId19" Type="http://schemas.openxmlformats.org/officeDocument/2006/relationships/hyperlink" Target="consultantplus://offline/ref=19EA5F59B478276C4CEBA1F8B3F2608392D2DF9618FB2B286AAD21417DC961798D338F87FF41383CEFG" TargetMode="External"/><Relationship Id="rId4" Type="http://schemas.openxmlformats.org/officeDocument/2006/relationships/hyperlink" Target="consultantplus://offline/ref=6061F154089771D48577E2474F63EB13204C7245481E380EB0ADF2A50F6516D1A168BD3553IAICI" TargetMode="External"/><Relationship Id="rId9" Type="http://schemas.openxmlformats.org/officeDocument/2006/relationships/hyperlink" Target="mailto:sradmsev@mail.ru" TargetMode="External"/><Relationship Id="rId14" Type="http://schemas.openxmlformats.org/officeDocument/2006/relationships/hyperlink" Target="consultantplus://offline/ref=38D0865BF3582E2967DA6A62468924FCDEE1530BF277397B18753974445AB3452442E4AA2ECF7E9E98A50EGFFAF" TargetMode="External"/><Relationship Id="rId22" Type="http://schemas.openxmlformats.org/officeDocument/2006/relationships/hyperlink" Target="consultantplus://offline/ref=4046D7356CCCAFCF7539CC3CE614ED47940FD87FDBF484EA457BFB9CA2F63974C71622CA97617B00E7FD53x2BB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12511</Words>
  <Characters>71315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6</cp:revision>
  <dcterms:created xsi:type="dcterms:W3CDTF">2014-10-27T11:10:00Z</dcterms:created>
  <dcterms:modified xsi:type="dcterms:W3CDTF">2019-06-11T08:26:00Z</dcterms:modified>
</cp:coreProperties>
</file>