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778A" w:rsidRPr="004F778A" w:rsidRDefault="004F778A" w:rsidP="004F778A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E53D9">
        <w:rPr>
          <w:rFonts w:ascii="Times New Roman" w:hAnsi="Times New Roman" w:cs="Times New Roman"/>
          <w:b/>
          <w:sz w:val="28"/>
          <w:szCs w:val="28"/>
          <w:lang w:val="ru-RU"/>
        </w:rPr>
        <w:t>Прокуратура разъясняет.</w:t>
      </w:r>
    </w:p>
    <w:p w:rsidR="004F778A" w:rsidRDefault="004F778A" w:rsidP="004F778A">
      <w:pPr>
        <w:spacing w:before="36"/>
        <w:ind w:left="432"/>
        <w:jc w:val="center"/>
        <w:rPr>
          <w:rFonts w:ascii="Times New Roman" w:hAnsi="Times New Roman" w:cs="Times New Roman"/>
          <w:b/>
          <w:color w:val="000000"/>
          <w:spacing w:val="10"/>
          <w:sz w:val="24"/>
          <w:szCs w:val="24"/>
          <w:lang w:val="ru-RU"/>
        </w:rPr>
      </w:pPr>
      <w:r w:rsidRPr="004F778A">
        <w:rPr>
          <w:rFonts w:ascii="Times New Roman" w:hAnsi="Times New Roman" w:cs="Times New Roman"/>
          <w:b/>
          <w:color w:val="000000"/>
          <w:spacing w:val="10"/>
          <w:sz w:val="24"/>
          <w:szCs w:val="24"/>
          <w:lang w:val="ru-RU"/>
        </w:rPr>
        <w:t>Установлены новые требования, касающиеся порядка регистрации уставов муниципальных образований</w:t>
      </w:r>
    </w:p>
    <w:p w:rsidR="004F778A" w:rsidRPr="004F778A" w:rsidRDefault="004F778A" w:rsidP="004F778A">
      <w:pPr>
        <w:spacing w:before="36"/>
        <w:ind w:left="432"/>
        <w:jc w:val="center"/>
        <w:rPr>
          <w:rFonts w:ascii="Times New Roman" w:hAnsi="Times New Roman" w:cs="Times New Roman"/>
          <w:b/>
          <w:color w:val="000000"/>
          <w:spacing w:val="10"/>
          <w:sz w:val="24"/>
          <w:szCs w:val="24"/>
          <w:lang w:val="ru-RU"/>
        </w:rPr>
      </w:pPr>
    </w:p>
    <w:p w:rsidR="004F778A" w:rsidRPr="004F778A" w:rsidRDefault="004F778A" w:rsidP="004F778A">
      <w:pPr>
        <w:ind w:left="432" w:right="504" w:firstLine="216"/>
        <w:jc w:val="both"/>
        <w:rPr>
          <w:rFonts w:ascii="Times New Roman" w:hAnsi="Times New Roman" w:cs="Times New Roman"/>
          <w:color w:val="000000"/>
          <w:spacing w:val="1"/>
          <w:w w:val="105"/>
          <w:sz w:val="24"/>
          <w:szCs w:val="24"/>
          <w:lang w:val="ru-RU"/>
        </w:rPr>
      </w:pPr>
      <w:r w:rsidRPr="004F778A">
        <w:rPr>
          <w:rFonts w:ascii="Times New Roman" w:hAnsi="Times New Roman" w:cs="Times New Roman"/>
          <w:color w:val="000000"/>
          <w:spacing w:val="1"/>
          <w:w w:val="105"/>
          <w:sz w:val="24"/>
          <w:szCs w:val="24"/>
          <w:lang w:val="ru-RU"/>
        </w:rPr>
        <w:t>Феде</w:t>
      </w:r>
      <w:r w:rsidR="00D117DD">
        <w:rPr>
          <w:rFonts w:ascii="Times New Roman" w:hAnsi="Times New Roman" w:cs="Times New Roman"/>
          <w:color w:val="000000"/>
          <w:spacing w:val="1"/>
          <w:w w:val="105"/>
          <w:sz w:val="24"/>
          <w:szCs w:val="24"/>
          <w:lang w:val="ru-RU"/>
        </w:rPr>
        <w:t>ральным законом от 28.12.2016 N</w:t>
      </w:r>
      <w:r w:rsidRPr="004F778A">
        <w:rPr>
          <w:rFonts w:ascii="Times New Roman" w:hAnsi="Times New Roman" w:cs="Times New Roman"/>
          <w:color w:val="000000"/>
          <w:spacing w:val="1"/>
          <w:w w:val="105"/>
          <w:sz w:val="24"/>
          <w:szCs w:val="24"/>
          <w:lang w:val="ru-RU"/>
        </w:rPr>
        <w:t xml:space="preserve"> 494-Ф3 внесены изменения в Федеральные законы «Об общих принципах </w:t>
      </w:r>
      <w:r w:rsidRPr="004F778A">
        <w:rPr>
          <w:rFonts w:ascii="Times New Roman" w:hAnsi="Times New Roman" w:cs="Times New Roman"/>
          <w:color w:val="000000"/>
          <w:spacing w:val="-4"/>
          <w:w w:val="105"/>
          <w:sz w:val="24"/>
          <w:szCs w:val="24"/>
          <w:lang w:val="ru-RU"/>
        </w:rPr>
        <w:t xml:space="preserve">организации местного самоуправления в Российской Федерации», «О государственной регистрации уставов муниципальных </w:t>
      </w:r>
      <w:r w:rsidRPr="004F778A">
        <w:rPr>
          <w:rFonts w:ascii="Times New Roman" w:hAnsi="Times New Roman" w:cs="Times New Roman"/>
          <w:color w:val="000000"/>
          <w:w w:val="105"/>
          <w:sz w:val="24"/>
          <w:szCs w:val="24"/>
          <w:lang w:val="ru-RU"/>
        </w:rPr>
        <w:t>образований» в части, касающейся, в том числе, порядка регистрации уставов муниципальных образований.</w:t>
      </w:r>
    </w:p>
    <w:p w:rsidR="004F778A" w:rsidRPr="004F778A" w:rsidRDefault="004F778A" w:rsidP="004F778A">
      <w:pPr>
        <w:ind w:left="432" w:right="504" w:firstLine="216"/>
        <w:jc w:val="both"/>
        <w:rPr>
          <w:rFonts w:ascii="Times New Roman" w:hAnsi="Times New Roman" w:cs="Times New Roman"/>
          <w:color w:val="000000"/>
          <w:spacing w:val="6"/>
          <w:w w:val="105"/>
          <w:sz w:val="24"/>
          <w:szCs w:val="24"/>
          <w:lang w:val="ru-RU"/>
        </w:rPr>
      </w:pPr>
      <w:proofErr w:type="gramStart"/>
      <w:r w:rsidRPr="004F778A">
        <w:rPr>
          <w:rFonts w:ascii="Times New Roman" w:hAnsi="Times New Roman" w:cs="Times New Roman"/>
          <w:color w:val="000000"/>
          <w:spacing w:val="6"/>
          <w:w w:val="105"/>
          <w:sz w:val="24"/>
          <w:szCs w:val="24"/>
          <w:lang w:val="ru-RU"/>
        </w:rPr>
        <w:t xml:space="preserve">Отныне не требуется официальное опубликование (обнародование) порядка учета предложений по проекту </w:t>
      </w:r>
      <w:r w:rsidRPr="004F778A">
        <w:rPr>
          <w:rFonts w:ascii="Times New Roman" w:hAnsi="Times New Roman" w:cs="Times New Roman"/>
          <w:color w:val="000000"/>
          <w:spacing w:val="-2"/>
          <w:w w:val="105"/>
          <w:sz w:val="24"/>
          <w:szCs w:val="24"/>
          <w:lang w:val="ru-RU"/>
        </w:rPr>
        <w:t xml:space="preserve">муниципального правового акта о внесении изменений и дополнений в устав муниципального образования, а также порядка </w:t>
      </w:r>
      <w:r w:rsidRPr="004F778A">
        <w:rPr>
          <w:rFonts w:ascii="Times New Roman" w:hAnsi="Times New Roman" w:cs="Times New Roman"/>
          <w:color w:val="000000"/>
          <w:spacing w:val="-8"/>
          <w:sz w:val="24"/>
          <w:szCs w:val="24"/>
          <w:lang w:val="ru-RU"/>
        </w:rPr>
        <w:t xml:space="preserve">участия граждан в его обсуждении в случае, когда в устав муниципального образования вносятся изменения в форме </w:t>
      </w:r>
      <w:r w:rsidRPr="004F778A">
        <w:rPr>
          <w:rFonts w:ascii="Times New Roman" w:hAnsi="Times New Roman" w:cs="Times New Roman"/>
          <w:color w:val="000000"/>
          <w:spacing w:val="-1"/>
          <w:w w:val="105"/>
          <w:sz w:val="24"/>
          <w:szCs w:val="24"/>
          <w:lang w:val="ru-RU"/>
        </w:rPr>
        <w:t xml:space="preserve">точного воспроизведения положений Конституции Российской Федерации, федеральных законов, конституции (устава) или </w:t>
      </w:r>
      <w:r w:rsidRPr="004F778A">
        <w:rPr>
          <w:rFonts w:ascii="Times New Roman" w:hAnsi="Times New Roman" w:cs="Times New Roman"/>
          <w:color w:val="000000"/>
          <w:spacing w:val="2"/>
          <w:w w:val="105"/>
          <w:sz w:val="24"/>
          <w:szCs w:val="24"/>
          <w:lang w:val="ru-RU"/>
        </w:rPr>
        <w:t>законов субъекта Российской Федерации в целях приведения</w:t>
      </w:r>
      <w:proofErr w:type="gramEnd"/>
      <w:r w:rsidRPr="004F778A">
        <w:rPr>
          <w:rFonts w:ascii="Times New Roman" w:hAnsi="Times New Roman" w:cs="Times New Roman"/>
          <w:color w:val="000000"/>
          <w:spacing w:val="2"/>
          <w:w w:val="105"/>
          <w:sz w:val="24"/>
          <w:szCs w:val="24"/>
          <w:lang w:val="ru-RU"/>
        </w:rPr>
        <w:t xml:space="preserve"> данного устава в соответствие с этими нормативными </w:t>
      </w:r>
      <w:r w:rsidRPr="004F778A">
        <w:rPr>
          <w:rFonts w:ascii="Times New Roman" w:hAnsi="Times New Roman" w:cs="Times New Roman"/>
          <w:color w:val="000000"/>
          <w:w w:val="105"/>
          <w:sz w:val="24"/>
          <w:szCs w:val="24"/>
          <w:lang w:val="ru-RU"/>
        </w:rPr>
        <w:t>правовыми актами.</w:t>
      </w:r>
    </w:p>
    <w:p w:rsidR="004F778A" w:rsidRPr="004F778A" w:rsidRDefault="004F778A" w:rsidP="004F778A">
      <w:pPr>
        <w:ind w:left="432" w:right="504" w:firstLine="216"/>
        <w:jc w:val="both"/>
        <w:rPr>
          <w:rFonts w:ascii="Times New Roman" w:hAnsi="Times New Roman" w:cs="Times New Roman"/>
          <w:color w:val="000000"/>
          <w:spacing w:val="-1"/>
          <w:w w:val="105"/>
          <w:sz w:val="24"/>
          <w:szCs w:val="24"/>
          <w:lang w:val="ru-RU"/>
        </w:rPr>
      </w:pPr>
      <w:r w:rsidRPr="004F778A">
        <w:rPr>
          <w:rFonts w:ascii="Times New Roman" w:hAnsi="Times New Roman" w:cs="Times New Roman"/>
          <w:color w:val="000000"/>
          <w:spacing w:val="-1"/>
          <w:w w:val="105"/>
          <w:sz w:val="24"/>
          <w:szCs w:val="24"/>
          <w:lang w:val="ru-RU"/>
        </w:rPr>
        <w:t>Предусмотрена во</w:t>
      </w:r>
      <w:r>
        <w:rPr>
          <w:rFonts w:ascii="Times New Roman" w:hAnsi="Times New Roman" w:cs="Times New Roman"/>
          <w:color w:val="000000"/>
          <w:spacing w:val="-1"/>
          <w:w w:val="105"/>
          <w:sz w:val="24"/>
          <w:szCs w:val="24"/>
          <w:lang w:val="ru-RU"/>
        </w:rPr>
        <w:t>зможность обжалования решений об</w:t>
      </w:r>
      <w:r w:rsidRPr="004F778A">
        <w:rPr>
          <w:rFonts w:ascii="Times New Roman" w:hAnsi="Times New Roman" w:cs="Times New Roman"/>
          <w:color w:val="000000"/>
          <w:spacing w:val="-1"/>
          <w:w w:val="105"/>
          <w:sz w:val="24"/>
          <w:szCs w:val="24"/>
          <w:lang w:val="ru-RU"/>
        </w:rPr>
        <w:t xml:space="preserve"> отказе в государственной регистрации или нарушения сроков государственной регистрации уставов муниципальных образований (муниципальных правовых актов о внесении изменений в </w:t>
      </w:r>
      <w:r w:rsidRPr="004F778A">
        <w:rPr>
          <w:rFonts w:ascii="Times New Roman" w:hAnsi="Times New Roman" w:cs="Times New Roman"/>
          <w:color w:val="000000"/>
          <w:w w:val="105"/>
          <w:sz w:val="24"/>
          <w:szCs w:val="24"/>
          <w:lang w:val="ru-RU"/>
        </w:rPr>
        <w:t>устав муниципального образования) не только в суд, но и в Минюст России.</w:t>
      </w:r>
    </w:p>
    <w:p w:rsidR="004F778A" w:rsidRPr="004F778A" w:rsidRDefault="004F778A" w:rsidP="004F778A">
      <w:pPr>
        <w:ind w:left="432" w:right="504" w:firstLine="216"/>
        <w:jc w:val="both"/>
        <w:rPr>
          <w:rFonts w:ascii="Times New Roman" w:hAnsi="Times New Roman" w:cs="Times New Roman"/>
          <w:color w:val="000000"/>
          <w:spacing w:val="-10"/>
          <w:sz w:val="24"/>
          <w:szCs w:val="24"/>
          <w:lang w:val="ru-RU"/>
        </w:rPr>
      </w:pPr>
      <w:proofErr w:type="gramStart"/>
      <w:r w:rsidRPr="004F778A">
        <w:rPr>
          <w:rFonts w:ascii="Times New Roman" w:hAnsi="Times New Roman" w:cs="Times New Roman"/>
          <w:color w:val="000000"/>
          <w:spacing w:val="-10"/>
          <w:sz w:val="24"/>
          <w:szCs w:val="24"/>
          <w:lang w:val="ru-RU"/>
        </w:rPr>
        <w:t xml:space="preserve">Также определено, что в случае утраты подлинника устава муниципального образования, подлинника муниципального </w:t>
      </w:r>
      <w:r>
        <w:rPr>
          <w:rFonts w:ascii="Times New Roman" w:hAnsi="Times New Roman" w:cs="Times New Roman"/>
          <w:color w:val="000000"/>
          <w:spacing w:val="-1"/>
          <w:w w:val="105"/>
          <w:sz w:val="24"/>
          <w:szCs w:val="24"/>
          <w:lang w:val="ru-RU"/>
        </w:rPr>
        <w:t>п</w:t>
      </w:r>
      <w:r w:rsidRPr="004F778A">
        <w:rPr>
          <w:rFonts w:ascii="Times New Roman" w:hAnsi="Times New Roman" w:cs="Times New Roman"/>
          <w:color w:val="000000"/>
          <w:spacing w:val="-1"/>
          <w:w w:val="105"/>
          <w:sz w:val="24"/>
          <w:szCs w:val="24"/>
          <w:lang w:val="ru-RU"/>
        </w:rPr>
        <w:t xml:space="preserve">равового акта о внесении изменений в устав муниципального образования регистрирующий орган по заявлению главы </w:t>
      </w:r>
      <w:r w:rsidRPr="004F778A">
        <w:rPr>
          <w:rFonts w:ascii="Times New Roman" w:hAnsi="Times New Roman" w:cs="Times New Roman"/>
          <w:color w:val="000000"/>
          <w:spacing w:val="-12"/>
          <w:sz w:val="24"/>
          <w:szCs w:val="24"/>
          <w:lang w:val="ru-RU"/>
        </w:rPr>
        <w:t xml:space="preserve">муниципального образования в течение 30 дней со дня поступления такого заявления выдает заверенную копию устава </w:t>
      </w:r>
      <w:r w:rsidRPr="004F778A">
        <w:rPr>
          <w:rFonts w:ascii="Times New Roman" w:hAnsi="Times New Roman" w:cs="Times New Roman"/>
          <w:color w:val="000000"/>
          <w:spacing w:val="-5"/>
          <w:sz w:val="24"/>
          <w:szCs w:val="24"/>
          <w:lang w:val="ru-RU"/>
        </w:rPr>
        <w:t xml:space="preserve">муниципального образования, заверенную копию муниципального правового акта о внесении изменений в устав </w:t>
      </w:r>
      <w:r w:rsidRPr="004F778A">
        <w:rPr>
          <w:rFonts w:ascii="Times New Roman" w:hAnsi="Times New Roman" w:cs="Times New Roman"/>
          <w:color w:val="000000"/>
          <w:sz w:val="24"/>
          <w:szCs w:val="24"/>
          <w:lang w:val="ru-RU"/>
        </w:rPr>
        <w:t>муниципального образования.</w:t>
      </w:r>
      <w:proofErr w:type="gramEnd"/>
    </w:p>
    <w:p w:rsidR="004F778A" w:rsidRPr="004F778A" w:rsidRDefault="004F778A" w:rsidP="004F778A">
      <w:pPr>
        <w:ind w:left="432" w:right="504" w:firstLine="216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</w:pPr>
      <w:r w:rsidRPr="004F778A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 xml:space="preserve">Кроме того, установлено, что в случае досрочного прекращения полномочий главы муниципального образования либо </w:t>
      </w:r>
      <w:r w:rsidRPr="004F778A">
        <w:rPr>
          <w:rFonts w:ascii="Times New Roman" w:hAnsi="Times New Roman" w:cs="Times New Roman"/>
          <w:color w:val="000000"/>
          <w:spacing w:val="-1"/>
          <w:sz w:val="24"/>
          <w:szCs w:val="24"/>
          <w:lang w:val="ru-RU"/>
        </w:rPr>
        <w:t xml:space="preserve">применения к нему по решению суда мер процессуального принуждения в виде заключения под стражу или временного </w:t>
      </w:r>
      <w:r w:rsidRPr="004F778A">
        <w:rPr>
          <w:rFonts w:ascii="Times New Roman" w:hAnsi="Times New Roman" w:cs="Times New Roman"/>
          <w:color w:val="000000"/>
          <w:spacing w:val="-3"/>
          <w:sz w:val="24"/>
          <w:szCs w:val="24"/>
          <w:lang w:val="ru-RU"/>
        </w:rPr>
        <w:t xml:space="preserve">отстранения от должности его полномочия временно исполняет должностное лицо местного самоуправления или депутат </w:t>
      </w:r>
      <w:r w:rsidRPr="004F778A"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  <w:t xml:space="preserve">представительного органа муниципального образования, определяемые в соответствии с уставом муниципального </w:t>
      </w:r>
      <w:r w:rsidRPr="004F778A">
        <w:rPr>
          <w:rFonts w:ascii="Times New Roman" w:hAnsi="Times New Roman" w:cs="Times New Roman"/>
          <w:color w:val="000000"/>
          <w:spacing w:val="-10"/>
          <w:sz w:val="24"/>
          <w:szCs w:val="24"/>
          <w:lang w:val="ru-RU"/>
        </w:rPr>
        <w:t>образования.</w:t>
      </w:r>
    </w:p>
    <w:p w:rsidR="004F778A" w:rsidRPr="004F778A" w:rsidRDefault="004F778A" w:rsidP="004F778A">
      <w:pPr>
        <w:ind w:left="432" w:right="504" w:firstLine="216"/>
        <w:jc w:val="both"/>
        <w:rPr>
          <w:rFonts w:ascii="Times New Roman" w:hAnsi="Times New Roman" w:cs="Times New Roman"/>
          <w:color w:val="000000"/>
          <w:spacing w:val="-2"/>
          <w:w w:val="105"/>
          <w:sz w:val="24"/>
          <w:szCs w:val="24"/>
          <w:lang w:val="ru-RU"/>
        </w:rPr>
      </w:pPr>
      <w:r w:rsidRPr="004F778A">
        <w:rPr>
          <w:rFonts w:ascii="Times New Roman" w:hAnsi="Times New Roman" w:cs="Times New Roman"/>
          <w:color w:val="000000"/>
          <w:spacing w:val="-2"/>
          <w:w w:val="105"/>
          <w:sz w:val="24"/>
          <w:szCs w:val="24"/>
          <w:lang w:val="ru-RU"/>
        </w:rPr>
        <w:t xml:space="preserve">Предусмотрено, что при досрочном прекращении полномочий главы местной администрации либо применения к нему по </w:t>
      </w:r>
      <w:r w:rsidRPr="004F778A">
        <w:rPr>
          <w:rFonts w:ascii="Times New Roman" w:hAnsi="Times New Roman" w:cs="Times New Roman"/>
          <w:color w:val="000000"/>
          <w:w w:val="105"/>
          <w:sz w:val="24"/>
          <w:szCs w:val="24"/>
          <w:lang w:val="ru-RU"/>
        </w:rPr>
        <w:t xml:space="preserve">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уполномоченный муниципальный </w:t>
      </w:r>
      <w:r w:rsidRPr="004F778A">
        <w:rPr>
          <w:rFonts w:ascii="Times New Roman" w:hAnsi="Times New Roman" w:cs="Times New Roman"/>
          <w:color w:val="000000"/>
          <w:spacing w:val="-1"/>
          <w:w w:val="105"/>
          <w:sz w:val="24"/>
          <w:szCs w:val="24"/>
          <w:lang w:val="ru-RU"/>
        </w:rPr>
        <w:t>служащий, определяемые в соответствии с уставом.</w:t>
      </w:r>
    </w:p>
    <w:p w:rsidR="005A2B82" w:rsidRDefault="004F778A" w:rsidP="004F778A">
      <w:pPr>
        <w:jc w:val="both"/>
        <w:rPr>
          <w:rFonts w:ascii="Times New Roman" w:hAnsi="Times New Roman" w:cs="Times New Roman"/>
          <w:color w:val="000000"/>
          <w:spacing w:val="9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pacing w:val="9"/>
          <w:sz w:val="24"/>
          <w:szCs w:val="24"/>
          <w:lang w:val="ru-RU"/>
        </w:rPr>
        <w:t xml:space="preserve">      </w:t>
      </w:r>
      <w:r>
        <w:rPr>
          <w:rFonts w:ascii="Times New Roman" w:hAnsi="Times New Roman" w:cs="Times New Roman"/>
          <w:color w:val="000000"/>
          <w:spacing w:val="9"/>
          <w:sz w:val="24"/>
          <w:szCs w:val="24"/>
          <w:lang w:val="ru-RU"/>
        </w:rPr>
        <w:tab/>
      </w:r>
      <w:r w:rsidRPr="004F778A">
        <w:rPr>
          <w:rFonts w:ascii="Times New Roman" w:hAnsi="Times New Roman" w:cs="Times New Roman"/>
          <w:color w:val="000000"/>
          <w:spacing w:val="9"/>
          <w:sz w:val="24"/>
          <w:szCs w:val="24"/>
          <w:lang w:val="ru-RU"/>
        </w:rPr>
        <w:t>Федеральный закон вступил в силу 09.01.2017.</w:t>
      </w:r>
    </w:p>
    <w:p w:rsidR="004F778A" w:rsidRDefault="004F778A" w:rsidP="004F778A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4F778A" w:rsidRPr="00EE53D9" w:rsidRDefault="004F778A" w:rsidP="004F778A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EE53D9">
        <w:rPr>
          <w:rFonts w:ascii="Times New Roman" w:hAnsi="Times New Roman" w:cs="Times New Roman"/>
          <w:sz w:val="24"/>
          <w:szCs w:val="24"/>
          <w:lang w:val="ru-RU"/>
        </w:rPr>
        <w:t xml:space="preserve">помощник прокурора </w:t>
      </w:r>
    </w:p>
    <w:p w:rsidR="004F778A" w:rsidRPr="00EE53D9" w:rsidRDefault="004F778A" w:rsidP="004F778A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EE53D9">
        <w:rPr>
          <w:rFonts w:ascii="Times New Roman" w:hAnsi="Times New Roman" w:cs="Times New Roman"/>
          <w:sz w:val="24"/>
          <w:szCs w:val="24"/>
          <w:lang w:val="ru-RU"/>
        </w:rPr>
        <w:t>Северного района Новосибирской области</w:t>
      </w:r>
    </w:p>
    <w:p w:rsidR="004F778A" w:rsidRDefault="004F778A" w:rsidP="004F778A">
      <w:pPr>
        <w:jc w:val="both"/>
      </w:pPr>
      <w:r w:rsidRPr="00EE53D9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                                              </w:t>
      </w:r>
      <w:proofErr w:type="spellStart"/>
      <w:r w:rsidRPr="0060677A">
        <w:rPr>
          <w:rFonts w:ascii="Times New Roman" w:hAnsi="Times New Roman" w:cs="Times New Roman"/>
          <w:sz w:val="24"/>
          <w:szCs w:val="24"/>
        </w:rPr>
        <w:t>Мамаев</w:t>
      </w:r>
      <w:proofErr w:type="spellEnd"/>
      <w:r w:rsidRPr="006067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0677A">
        <w:rPr>
          <w:rFonts w:ascii="Times New Roman" w:hAnsi="Times New Roman" w:cs="Times New Roman"/>
          <w:sz w:val="24"/>
          <w:szCs w:val="24"/>
        </w:rPr>
        <w:t>Константин</w:t>
      </w:r>
      <w:proofErr w:type="spellEnd"/>
      <w:r w:rsidRPr="006067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0677A">
        <w:rPr>
          <w:rFonts w:ascii="Times New Roman" w:hAnsi="Times New Roman" w:cs="Times New Roman"/>
          <w:sz w:val="24"/>
          <w:szCs w:val="24"/>
        </w:rPr>
        <w:t>Олегович</w:t>
      </w:r>
      <w:proofErr w:type="spellEnd"/>
    </w:p>
    <w:p w:rsidR="004F778A" w:rsidRPr="004F778A" w:rsidRDefault="004F778A" w:rsidP="004F778A">
      <w:pPr>
        <w:ind w:right="424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sectPr w:rsidR="004F778A" w:rsidRPr="004F778A" w:rsidSect="005A2B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778A"/>
    <w:rsid w:val="004F778A"/>
    <w:rsid w:val="005A2B82"/>
    <w:rsid w:val="0063631D"/>
    <w:rsid w:val="009A58DF"/>
    <w:rsid w:val="00C20935"/>
    <w:rsid w:val="00D117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78A"/>
    <w:pPr>
      <w:spacing w:after="0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195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423</Words>
  <Characters>2416</Characters>
  <Application>Microsoft Office Word</Application>
  <DocSecurity>0</DocSecurity>
  <Lines>20</Lines>
  <Paragraphs>5</Paragraphs>
  <ScaleCrop>false</ScaleCrop>
  <Company/>
  <LinksUpToDate>false</LinksUpToDate>
  <CharactersWithSpaces>2834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Kosty</dc:creator>
  <cp:lastModifiedBy>admin</cp:lastModifiedBy>
  <cp:revision>2</cp:revision>
  <cp:lastPrinted>2017-08-15T08:00:00Z</cp:lastPrinted>
  <dcterms:created xsi:type="dcterms:W3CDTF">2017-08-16T02:26:00Z</dcterms:created>
  <dcterms:modified xsi:type="dcterms:W3CDTF">2017-08-16T02:26:00Z</dcterms:modified>
</cp:coreProperties>
</file>