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407" w:rsidRDefault="00B50615" w:rsidP="007E04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50615" w:rsidRPr="00EF18D4" w:rsidRDefault="00B50615" w:rsidP="007E04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Потюкановского сельсовета</w:t>
      </w:r>
    </w:p>
    <w:p w:rsidR="007E0407" w:rsidRPr="00EF18D4" w:rsidRDefault="007E0407" w:rsidP="007E04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Северного района Новосибирской области</w:t>
      </w:r>
    </w:p>
    <w:p w:rsidR="007E0407" w:rsidRPr="00EF18D4" w:rsidRDefault="007E0407" w:rsidP="007E04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407" w:rsidRDefault="007E0407" w:rsidP="007E04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8D4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410F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26D5" w:rsidRDefault="005C26D5" w:rsidP="007E04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407" w:rsidRPr="00EF18D4" w:rsidRDefault="00410F04" w:rsidP="007E04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26.03.</w:t>
      </w:r>
      <w:r w:rsidR="009E4620">
        <w:rPr>
          <w:rFonts w:ascii="Times New Roman" w:hAnsi="Times New Roman" w:cs="Times New Roman"/>
          <w:b/>
          <w:sz w:val="28"/>
          <w:szCs w:val="28"/>
        </w:rPr>
        <w:t>2020</w:t>
      </w:r>
      <w:r w:rsidR="007E0407" w:rsidRPr="00EF18D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5061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C26D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50615">
        <w:rPr>
          <w:rFonts w:ascii="Times New Roman" w:hAnsi="Times New Roman" w:cs="Times New Roman"/>
          <w:b/>
          <w:sz w:val="28"/>
          <w:szCs w:val="28"/>
        </w:rPr>
        <w:t xml:space="preserve">     п. Среднеичинский</w:t>
      </w:r>
      <w:r w:rsidR="005C26D5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7E0407" w:rsidRPr="00EF18D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26D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407" w:rsidRPr="00EF18D4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B506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7E0407" w:rsidRPr="00EF18D4" w:rsidRDefault="007E0407" w:rsidP="007E04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407" w:rsidRPr="00EF18D4" w:rsidRDefault="008F3953" w:rsidP="007E04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введении временного ограничения движения транспортных средств по автомобильным дорогам Потюкановского сельсовета Северного района Новосибирской области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весеннее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- летний период </w:t>
      </w:r>
    </w:p>
    <w:p w:rsidR="007E0407" w:rsidRPr="00EF18D4" w:rsidRDefault="007E0407" w:rsidP="007E040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0407" w:rsidRPr="00EF18D4" w:rsidRDefault="007E0407" w:rsidP="007E04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18D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EF18D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E5B2A">
        <w:rPr>
          <w:rFonts w:ascii="Times New Roman" w:hAnsi="Times New Roman" w:cs="Times New Roman"/>
          <w:sz w:val="28"/>
          <w:szCs w:val="28"/>
        </w:rPr>
        <w:t xml:space="preserve"> со статьей 14 Федерального закона от 10.12.1995 № 196-ФЗ «О безопасности дорожного движения», статьей 30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РФ», постановлением правительства Новосибирской области от 09.04.2012 № 17-п «О временных ограничении или прекращении движения транспортных средств по автомобильным дорогам на территории</w:t>
      </w:r>
      <w:proofErr w:type="gramEnd"/>
      <w:r w:rsidR="00EE5B2A">
        <w:rPr>
          <w:rFonts w:ascii="Times New Roman" w:hAnsi="Times New Roman" w:cs="Times New Roman"/>
          <w:sz w:val="28"/>
          <w:szCs w:val="28"/>
        </w:rPr>
        <w:t xml:space="preserve"> Новосибирской области»</w:t>
      </w:r>
      <w:r w:rsidR="00484EB9">
        <w:rPr>
          <w:rFonts w:ascii="Times New Roman" w:hAnsi="Times New Roman" w:cs="Times New Roman"/>
          <w:sz w:val="28"/>
          <w:szCs w:val="28"/>
        </w:rPr>
        <w:t>,</w:t>
      </w:r>
      <w:r w:rsidR="00EE5B2A">
        <w:rPr>
          <w:rFonts w:ascii="Times New Roman" w:hAnsi="Times New Roman" w:cs="Times New Roman"/>
          <w:sz w:val="28"/>
          <w:szCs w:val="28"/>
        </w:rPr>
        <w:t xml:space="preserve"> </w:t>
      </w:r>
      <w:r w:rsidR="009E4620">
        <w:rPr>
          <w:rFonts w:ascii="Times New Roman" w:hAnsi="Times New Roman" w:cs="Times New Roman"/>
          <w:sz w:val="28"/>
          <w:szCs w:val="28"/>
        </w:rPr>
        <w:t xml:space="preserve">приказа транспорта и дорожного хозяйства Новосибирской области от 12.03.2020 № 33 «О введении временного ограничения движения транспортных средств по автомобильным дорогам Новосибирской области регионального и межмуниципального значения в весенне – </w:t>
      </w:r>
      <w:proofErr w:type="gramStart"/>
      <w:r w:rsidR="009E4620">
        <w:rPr>
          <w:rFonts w:ascii="Times New Roman" w:hAnsi="Times New Roman" w:cs="Times New Roman"/>
          <w:sz w:val="28"/>
          <w:szCs w:val="28"/>
        </w:rPr>
        <w:t>летний</w:t>
      </w:r>
      <w:proofErr w:type="gramEnd"/>
      <w:r w:rsidR="009E4620">
        <w:rPr>
          <w:rFonts w:ascii="Times New Roman" w:hAnsi="Times New Roman" w:cs="Times New Roman"/>
          <w:sz w:val="28"/>
          <w:szCs w:val="28"/>
        </w:rPr>
        <w:t xml:space="preserve"> периоды 2020 года»</w:t>
      </w:r>
      <w:r w:rsidR="00EE5B2A">
        <w:rPr>
          <w:rFonts w:ascii="Times New Roman" w:hAnsi="Times New Roman" w:cs="Times New Roman"/>
          <w:sz w:val="28"/>
          <w:szCs w:val="28"/>
        </w:rPr>
        <w:t xml:space="preserve">  </w:t>
      </w:r>
      <w:r w:rsidRPr="00EF18D4">
        <w:rPr>
          <w:rFonts w:ascii="Times New Roman" w:hAnsi="Times New Roman" w:cs="Times New Roman"/>
          <w:sz w:val="28"/>
          <w:szCs w:val="28"/>
        </w:rPr>
        <w:t xml:space="preserve"> в целях обеспечения сохранности автомобильных дорог общего пользования  местного значения на территории </w:t>
      </w:r>
      <w:r w:rsidR="00B50615">
        <w:rPr>
          <w:rFonts w:ascii="Times New Roman" w:hAnsi="Times New Roman" w:cs="Times New Roman"/>
          <w:sz w:val="28"/>
          <w:szCs w:val="28"/>
        </w:rPr>
        <w:t>Потюкановского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8D4"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  и искусственных сооружений на них, в связи со снижением несущей способности конструктивных элементов автомобильной дороги в период неблагоприятных природно-климатических условий</w:t>
      </w:r>
      <w:r w:rsidR="00B50615">
        <w:rPr>
          <w:rFonts w:ascii="Times New Roman" w:hAnsi="Times New Roman" w:cs="Times New Roman"/>
          <w:sz w:val="28"/>
          <w:szCs w:val="28"/>
        </w:rPr>
        <w:t>,</w:t>
      </w:r>
      <w:r w:rsidRPr="00EF18D4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B50615">
        <w:rPr>
          <w:rFonts w:ascii="Times New Roman" w:hAnsi="Times New Roman" w:cs="Times New Roman"/>
          <w:sz w:val="28"/>
          <w:szCs w:val="28"/>
        </w:rPr>
        <w:t>Потюкановского</w:t>
      </w:r>
      <w:r w:rsidRPr="00EF18D4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</w:t>
      </w:r>
    </w:p>
    <w:p w:rsidR="007E0407" w:rsidRPr="00EF18D4" w:rsidRDefault="007E0407" w:rsidP="007E04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18D4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B52491" w:rsidRDefault="00B52491" w:rsidP="00B5249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Ввести временное ограничение движение транспортных средств</w:t>
      </w:r>
      <w:r>
        <w:rPr>
          <w:rFonts w:ascii="Times New Roman" w:hAnsi="Times New Roman"/>
          <w:bCs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автомобильным дорогам местного значения населенных пунктов Потюкановского сельсовета Северного района Новосибирской области (п. Среднеичинский) с</w:t>
      </w:r>
      <w:r>
        <w:rPr>
          <w:rFonts w:ascii="Times New Roman" w:hAnsi="Times New Roman"/>
          <w:bCs/>
          <w:sz w:val="28"/>
          <w:szCs w:val="28"/>
        </w:rPr>
        <w:t xml:space="preserve"> 15 апреля по 15 мая 2020 года</w:t>
      </w:r>
      <w:r>
        <w:rPr>
          <w:rFonts w:ascii="Times New Roman" w:hAnsi="Times New Roman"/>
          <w:sz w:val="28"/>
          <w:szCs w:val="28"/>
        </w:rPr>
        <w:t xml:space="preserve"> с общей массой более 3 тонн, направив движение автомобилей по объездной дороге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52491" w:rsidRDefault="00B52491" w:rsidP="00B5249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Временное ограничение движения в весенний период не распространяется:</w:t>
      </w:r>
    </w:p>
    <w:p w:rsidR="00B52491" w:rsidRDefault="00B52491" w:rsidP="00B5249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пассажирские перевозки автобусами, в том числе международные;</w:t>
      </w:r>
    </w:p>
    <w:p w:rsidR="00B52491" w:rsidRDefault="00B52491" w:rsidP="00B5249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перевозки пищевых продуктов, животных, лекарственных препаратов, кормов для животных, топлива (бензин, дизельное топливо, судовое топливо, топливо для реактивных двигателей, топочный мазут, газообразное топливо, уголь), семенного фонда, удо</w:t>
      </w:r>
      <w:r w:rsidR="00410F04">
        <w:rPr>
          <w:rFonts w:ascii="Times New Roman" w:hAnsi="Times New Roman"/>
          <w:sz w:val="28"/>
          <w:szCs w:val="28"/>
        </w:rPr>
        <w:t>брений, почты и почтовых грузов, твердых коммунальных отходов.</w:t>
      </w:r>
      <w:bookmarkStart w:id="0" w:name="_GoBack"/>
      <w:bookmarkEnd w:id="0"/>
      <w:proofErr w:type="gramEnd"/>
    </w:p>
    <w:p w:rsidR="00B52491" w:rsidRDefault="00B52491" w:rsidP="00B5249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перевозку грузов, необходимых для ликвидации последствий стихийных бедствий или иных чрезвычайных происшествий;</w:t>
      </w:r>
    </w:p>
    <w:p w:rsidR="00B52491" w:rsidRDefault="00B52491" w:rsidP="00B5249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транспортные средства федеральных органов исполнительной власти, в которых федеральным законом предусмотрена военная служба;</w:t>
      </w:r>
    </w:p>
    <w:p w:rsidR="00B52491" w:rsidRDefault="00B52491" w:rsidP="00B5249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  <w:szCs w:val="28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работ.</w:t>
      </w:r>
    </w:p>
    <w:p w:rsidR="00B52491" w:rsidRDefault="00B52491" w:rsidP="00B5249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Назначить МКУ ЖКХ Потюкановского сельсовета Северного района Новосибирской области организацией обеспечивающей временное ограничения движения. </w:t>
      </w:r>
    </w:p>
    <w:p w:rsidR="00B52491" w:rsidRDefault="00B52491" w:rsidP="00B5249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МКУ ЖКХ Потюкановского сельсовета Северного района Новосибирской области обеспечить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период временного ограничения движения в весенний период установить дорожные знаки 3.12 «Ограничение массы, приходящиеся на ось транспортного средства», со знаками дополнительной информации (таблички) 8.20.1 и 8.20.2 «Тип тележки транспортного средства»: </w:t>
      </w:r>
    </w:p>
    <w:p w:rsidR="00B52491" w:rsidRDefault="00B52491" w:rsidP="00B524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При въезде 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п. Среднеичинский на улицы Береговая, центральная и Лесная.</w:t>
      </w:r>
    </w:p>
    <w:p w:rsidR="00B52491" w:rsidRDefault="00B52491" w:rsidP="00B524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Рекомендовать руководителям предприятий и организаций всех форм собственности обеспечить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движением транспортных средств, находящихся на балансе предприятий и организаций в период временного ограничения движения.</w:t>
      </w:r>
    </w:p>
    <w:p w:rsidR="00B52491" w:rsidRDefault="00B52491" w:rsidP="00B524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Обратиться с письмом к начальнику ОП «Северное» МО МВД РФ           «Куйбышевский» о проведении рейдов в населенных пунктах Потюкановского сельсовета Северного района Новосибирской области в части контроля над исполнением настоящего постановления в период временного ограничения движения транспортных средств. </w:t>
      </w:r>
    </w:p>
    <w:p w:rsidR="00B52491" w:rsidRPr="00B44718" w:rsidRDefault="00B52491" w:rsidP="00B52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/>
          <w:sz w:val="28"/>
          <w:szCs w:val="28"/>
        </w:rPr>
        <w:t>Постановление администрации Потюкановского сельсовета Северного района Новосибирской области от 15.04.2019 № 13 «</w:t>
      </w:r>
      <w:r w:rsidRPr="009769E0">
        <w:rPr>
          <w:rFonts w:ascii="Times New Roman" w:hAnsi="Times New Roman" w:cs="Times New Roman"/>
          <w:sz w:val="28"/>
          <w:szCs w:val="28"/>
        </w:rPr>
        <w:t>О введении временного ограничения движения транспортных средств по автомобильным дорогам Потюкановского сельсовета Северного района Новосибирской обл</w:t>
      </w:r>
      <w:r>
        <w:rPr>
          <w:rFonts w:ascii="Times New Roman" w:hAnsi="Times New Roman" w:cs="Times New Roman"/>
          <w:sz w:val="28"/>
          <w:szCs w:val="28"/>
        </w:rPr>
        <w:t xml:space="preserve">асти в весеннее - летний период» </w:t>
      </w:r>
      <w:r>
        <w:rPr>
          <w:rFonts w:ascii="Times New Roman" w:hAnsi="Times New Roman"/>
          <w:sz w:val="28"/>
          <w:szCs w:val="28"/>
        </w:rPr>
        <w:t>считать утратившим силу.</w:t>
      </w:r>
      <w:proofErr w:type="gramEnd"/>
    </w:p>
    <w:p w:rsidR="00B52491" w:rsidRDefault="00410F04" w:rsidP="00B524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52491">
        <w:rPr>
          <w:rFonts w:ascii="Times New Roman" w:hAnsi="Times New Roman"/>
          <w:sz w:val="28"/>
          <w:szCs w:val="28"/>
        </w:rPr>
        <w:t>. Данное постановление довести до основных пользователей автодорог, опубликовать в периодическом издании «Потюкановский Вестник», разместить на официальном сайте администрации Потюкановского сельсовета Северного района Новосибирской области.</w:t>
      </w:r>
    </w:p>
    <w:p w:rsidR="00B52491" w:rsidRDefault="00410F04" w:rsidP="00B524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5249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5249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52491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 </w:t>
      </w:r>
    </w:p>
    <w:p w:rsidR="00B52491" w:rsidRDefault="00B52491" w:rsidP="00B524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2491" w:rsidRDefault="00B52491" w:rsidP="00B5249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52491" w:rsidRDefault="00B52491" w:rsidP="00B52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C72" w:rsidRDefault="00F21C72" w:rsidP="007E04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407" w:rsidRPr="00EF18D4" w:rsidRDefault="007E0407" w:rsidP="007E04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18D4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B50615">
        <w:rPr>
          <w:rFonts w:ascii="Times New Roman" w:hAnsi="Times New Roman" w:cs="Times New Roman"/>
          <w:sz w:val="28"/>
          <w:szCs w:val="28"/>
        </w:rPr>
        <w:t>Потюкановского</w:t>
      </w:r>
      <w:r w:rsidRPr="00EF18D4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7E0407" w:rsidRPr="00EF18D4" w:rsidRDefault="007E0407" w:rsidP="007E04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18D4"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                      </w:t>
      </w:r>
      <w:r w:rsidR="00F21C72">
        <w:rPr>
          <w:rFonts w:ascii="Times New Roman" w:hAnsi="Times New Roman" w:cs="Times New Roman"/>
          <w:sz w:val="28"/>
          <w:szCs w:val="28"/>
        </w:rPr>
        <w:t xml:space="preserve">  </w:t>
      </w:r>
      <w:r w:rsidRPr="00EF18D4">
        <w:rPr>
          <w:rFonts w:ascii="Times New Roman" w:hAnsi="Times New Roman" w:cs="Times New Roman"/>
          <w:sz w:val="28"/>
          <w:szCs w:val="28"/>
        </w:rPr>
        <w:t xml:space="preserve">     </w:t>
      </w:r>
      <w:r w:rsidR="00B50615">
        <w:rPr>
          <w:rFonts w:ascii="Times New Roman" w:hAnsi="Times New Roman" w:cs="Times New Roman"/>
          <w:sz w:val="28"/>
          <w:szCs w:val="28"/>
        </w:rPr>
        <w:t xml:space="preserve"> А.В. Шушков</w:t>
      </w:r>
    </w:p>
    <w:p w:rsidR="007E0407" w:rsidRPr="00EF18D4" w:rsidRDefault="007E0407" w:rsidP="007E04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407" w:rsidRDefault="007E0407" w:rsidP="007E0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E0407" w:rsidSect="0029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C7759"/>
    <w:multiLevelType w:val="multilevel"/>
    <w:tmpl w:val="B246C16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Times New Roman" w:hint="default"/>
        <w:sz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Times New Roman" w:hint="default"/>
        <w:sz w:val="27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Times New Roman" w:hint="default"/>
        <w:sz w:val="27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Times New Roman" w:hint="default"/>
        <w:sz w:val="27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Calibri" w:hAnsi="Calibri" w:cs="Times New Roman" w:hint="default"/>
        <w:sz w:val="27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Times New Roman" w:hint="default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Calibri" w:hAnsi="Calibri" w:cs="Times New Roman" w:hint="default"/>
        <w:sz w:val="27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0407"/>
    <w:rsid w:val="00047575"/>
    <w:rsid w:val="000B1114"/>
    <w:rsid w:val="00106442"/>
    <w:rsid w:val="001F4F45"/>
    <w:rsid w:val="00296C3B"/>
    <w:rsid w:val="002E0654"/>
    <w:rsid w:val="002F05D6"/>
    <w:rsid w:val="00410F04"/>
    <w:rsid w:val="0044182D"/>
    <w:rsid w:val="00484EB9"/>
    <w:rsid w:val="00516166"/>
    <w:rsid w:val="005C26D5"/>
    <w:rsid w:val="007677B7"/>
    <w:rsid w:val="007B623A"/>
    <w:rsid w:val="007E0407"/>
    <w:rsid w:val="008C020C"/>
    <w:rsid w:val="008F3953"/>
    <w:rsid w:val="009424F6"/>
    <w:rsid w:val="0095417C"/>
    <w:rsid w:val="00957811"/>
    <w:rsid w:val="009E4620"/>
    <w:rsid w:val="00A15D9B"/>
    <w:rsid w:val="00B50615"/>
    <w:rsid w:val="00B52491"/>
    <w:rsid w:val="00C31DEF"/>
    <w:rsid w:val="00EA5EDA"/>
    <w:rsid w:val="00EE0A1E"/>
    <w:rsid w:val="00EE5B2A"/>
    <w:rsid w:val="00F2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Без интервала1,No Spacing1,No Spacing"/>
    <w:link w:val="a4"/>
    <w:uiPriority w:val="99"/>
    <w:qFormat/>
    <w:rsid w:val="007E0407"/>
    <w:pPr>
      <w:spacing w:after="0" w:line="240" w:lineRule="auto"/>
    </w:pPr>
  </w:style>
  <w:style w:type="character" w:customStyle="1" w:styleId="a4">
    <w:name w:val="Без интервала Знак"/>
    <w:aliases w:val="с интервалом Знак,Без интервала1 Знак,No Spacing1 Знак,No Spacing Знак"/>
    <w:link w:val="a3"/>
    <w:uiPriority w:val="99"/>
    <w:locked/>
    <w:rsid w:val="007E0407"/>
  </w:style>
  <w:style w:type="character" w:styleId="a5">
    <w:name w:val="Hyperlink"/>
    <w:basedOn w:val="a0"/>
    <w:rsid w:val="00EE5B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26</cp:revision>
  <cp:lastPrinted>2020-03-18T04:36:00Z</cp:lastPrinted>
  <dcterms:created xsi:type="dcterms:W3CDTF">2016-04-07T10:50:00Z</dcterms:created>
  <dcterms:modified xsi:type="dcterms:W3CDTF">2020-04-03T04:46:00Z</dcterms:modified>
</cp:coreProperties>
</file>